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A58" w:rsidRPr="00BD1A58" w:rsidRDefault="00BD1A58" w:rsidP="00BD1A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D1A58">
        <w:rPr>
          <w:rFonts w:ascii="Times New Roman" w:hAnsi="Times New Roman" w:cs="Times New Roman"/>
          <w:b/>
          <w:bCs/>
          <w:sz w:val="32"/>
          <w:szCs w:val="32"/>
        </w:rPr>
        <w:t xml:space="preserve">Администрация </w:t>
      </w:r>
    </w:p>
    <w:p w:rsidR="00BD1A58" w:rsidRPr="00BD1A58" w:rsidRDefault="00BD1A58" w:rsidP="00BD1A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D1A58">
        <w:rPr>
          <w:rFonts w:ascii="Times New Roman" w:hAnsi="Times New Roman" w:cs="Times New Roman"/>
          <w:b/>
          <w:bCs/>
          <w:sz w:val="32"/>
          <w:szCs w:val="32"/>
        </w:rPr>
        <w:t>Шенкурского муниципального района</w:t>
      </w:r>
    </w:p>
    <w:p w:rsidR="00BD1A58" w:rsidRPr="00BD1A58" w:rsidRDefault="00BD1A58" w:rsidP="00BD1A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D1A58">
        <w:rPr>
          <w:rFonts w:ascii="Times New Roman" w:hAnsi="Times New Roman" w:cs="Times New Roman"/>
          <w:b/>
          <w:bCs/>
          <w:sz w:val="32"/>
          <w:szCs w:val="32"/>
        </w:rPr>
        <w:t>Архангельской области</w:t>
      </w:r>
    </w:p>
    <w:p w:rsidR="00BD1A58" w:rsidRPr="00BD1A58" w:rsidRDefault="00BD1A58" w:rsidP="00BD1A58">
      <w:pPr>
        <w:spacing w:after="0" w:line="240" w:lineRule="auto"/>
        <w:ind w:firstLine="12"/>
        <w:jc w:val="center"/>
        <w:rPr>
          <w:rFonts w:ascii="Times New Roman" w:hAnsi="Times New Roman" w:cs="Times New Roman"/>
          <w:szCs w:val="28"/>
        </w:rPr>
      </w:pPr>
    </w:p>
    <w:p w:rsidR="00BD1A58" w:rsidRPr="00BD1A58" w:rsidRDefault="00BD1A58" w:rsidP="00BD1A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D1A58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BD1A58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BD1A58" w:rsidRPr="00BD1A58" w:rsidRDefault="00BD1A58" w:rsidP="00BD1A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D1A58" w:rsidRPr="00BD1A58" w:rsidRDefault="00BD1A58" w:rsidP="00BD1A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D1A5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2407">
        <w:rPr>
          <w:rFonts w:ascii="Times New Roman" w:hAnsi="Times New Roman" w:cs="Times New Roman"/>
          <w:sz w:val="28"/>
          <w:szCs w:val="28"/>
        </w:rPr>
        <w:t xml:space="preserve"> «05</w:t>
      </w:r>
      <w:r w:rsidRPr="00BD1A58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ию</w:t>
      </w:r>
      <w:r w:rsidR="00BE564F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D1A58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532407">
        <w:rPr>
          <w:rFonts w:ascii="Times New Roman" w:hAnsi="Times New Roman" w:cs="Times New Roman"/>
          <w:sz w:val="28"/>
          <w:szCs w:val="28"/>
        </w:rPr>
        <w:t xml:space="preserve">  г.   № 348</w:t>
      </w:r>
      <w:r w:rsidRPr="00BD1A58">
        <w:rPr>
          <w:rFonts w:ascii="Times New Roman" w:hAnsi="Times New Roman" w:cs="Times New Roman"/>
          <w:sz w:val="28"/>
          <w:szCs w:val="28"/>
        </w:rPr>
        <w:t>- па</w:t>
      </w:r>
    </w:p>
    <w:p w:rsidR="00BD1A58" w:rsidRPr="00BD1A58" w:rsidRDefault="00BD1A58" w:rsidP="00BD1A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1A58" w:rsidRPr="00BD1A58" w:rsidRDefault="00BD1A58" w:rsidP="00BD1A58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BD1A58">
        <w:rPr>
          <w:rFonts w:ascii="Times New Roman" w:hAnsi="Times New Roman" w:cs="Times New Roman"/>
          <w:sz w:val="20"/>
        </w:rPr>
        <w:t>г. Шенкурск</w:t>
      </w:r>
    </w:p>
    <w:p w:rsidR="00B06F1F" w:rsidRDefault="00B06F1F" w:rsidP="00B133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A58" w:rsidRPr="00117537" w:rsidRDefault="00BD1A58" w:rsidP="00B133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41918" w:rsidRPr="00212E84" w:rsidRDefault="00B1330C" w:rsidP="00117537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E84">
        <w:rPr>
          <w:rFonts w:ascii="Times New Roman" w:hAnsi="Times New Roman" w:cs="Times New Roman"/>
          <w:b/>
          <w:sz w:val="28"/>
          <w:szCs w:val="28"/>
        </w:rPr>
        <w:t>О</w:t>
      </w:r>
      <w:r w:rsidR="00212E84" w:rsidRPr="00212E84">
        <w:rPr>
          <w:rFonts w:ascii="Times New Roman" w:hAnsi="Times New Roman" w:cs="Times New Roman"/>
          <w:b/>
          <w:sz w:val="28"/>
          <w:szCs w:val="28"/>
        </w:rPr>
        <w:t>б утверждении порядка</w:t>
      </w:r>
      <w:r w:rsidRPr="00212E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564F">
        <w:rPr>
          <w:rFonts w:ascii="Times New Roman" w:hAnsi="Times New Roman" w:cs="Times New Roman"/>
          <w:b/>
          <w:sz w:val="28"/>
          <w:szCs w:val="28"/>
        </w:rPr>
        <w:t xml:space="preserve">проведения общественных обсуждений по определению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 </w:t>
      </w:r>
      <w:r w:rsidR="00706515" w:rsidRPr="00212E84">
        <w:rPr>
          <w:rFonts w:ascii="Times New Roman" w:hAnsi="Times New Roman" w:cs="Times New Roman"/>
          <w:b/>
          <w:sz w:val="28"/>
          <w:szCs w:val="28"/>
        </w:rPr>
        <w:t>на территории</w:t>
      </w:r>
      <w:r w:rsidR="00212E84" w:rsidRPr="00212E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1918" w:rsidRPr="00212E84">
        <w:rPr>
          <w:rFonts w:ascii="Times New Roman" w:hAnsi="Times New Roman" w:cs="Times New Roman"/>
          <w:b/>
          <w:sz w:val="28"/>
          <w:szCs w:val="28"/>
        </w:rPr>
        <w:t>Шенкурского муниципального района Архангельской области</w:t>
      </w:r>
    </w:p>
    <w:p w:rsidR="00541918" w:rsidRDefault="00541918" w:rsidP="007B7603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D1A58" w:rsidRDefault="00BD1A58" w:rsidP="007B7603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A4D85" w:rsidRPr="00BD1A58" w:rsidRDefault="00D949BC" w:rsidP="00117537">
      <w:pPr>
        <w:tabs>
          <w:tab w:val="left" w:pos="567"/>
        </w:tabs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0F70">
        <w:rPr>
          <w:rFonts w:ascii="Times New Roman" w:hAnsi="Times New Roman"/>
          <w:sz w:val="26"/>
          <w:szCs w:val="26"/>
        </w:rPr>
        <w:t xml:space="preserve">     </w:t>
      </w:r>
      <w:r w:rsidR="00326913">
        <w:rPr>
          <w:rFonts w:ascii="Times New Roman" w:hAnsi="Times New Roman"/>
          <w:sz w:val="26"/>
          <w:szCs w:val="26"/>
        </w:rPr>
        <w:t xml:space="preserve">    </w:t>
      </w:r>
      <w:proofErr w:type="gramStart"/>
      <w:r w:rsidR="007A4D85" w:rsidRPr="00BD1A58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BE564F">
        <w:rPr>
          <w:rFonts w:ascii="Times New Roman" w:hAnsi="Times New Roman" w:cs="Times New Roman"/>
          <w:sz w:val="28"/>
          <w:szCs w:val="28"/>
        </w:rPr>
        <w:t>с пунктом 8 статьи 16 Федерального закона от 22.11.1995 № 171-ФЗ «О государ</w:t>
      </w:r>
      <w:r w:rsidR="007A4D85" w:rsidRPr="00BD1A58">
        <w:rPr>
          <w:rFonts w:ascii="Times New Roman" w:hAnsi="Times New Roman" w:cs="Times New Roman"/>
          <w:sz w:val="28"/>
          <w:szCs w:val="28"/>
        </w:rPr>
        <w:t>с</w:t>
      </w:r>
      <w:r w:rsidR="00BE564F">
        <w:rPr>
          <w:rFonts w:ascii="Times New Roman" w:hAnsi="Times New Roman" w:cs="Times New Roman"/>
          <w:sz w:val="28"/>
          <w:szCs w:val="28"/>
        </w:rPr>
        <w:t>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</w:t>
      </w:r>
      <w:r w:rsidR="003D2C47">
        <w:rPr>
          <w:rFonts w:ascii="Times New Roman" w:hAnsi="Times New Roman" w:cs="Times New Roman"/>
          <w:sz w:val="28"/>
          <w:szCs w:val="28"/>
        </w:rPr>
        <w:t>»</w:t>
      </w:r>
      <w:r w:rsidR="00BE564F">
        <w:rPr>
          <w:rFonts w:ascii="Times New Roman" w:hAnsi="Times New Roman" w:cs="Times New Roman"/>
          <w:sz w:val="28"/>
          <w:szCs w:val="28"/>
        </w:rPr>
        <w:t xml:space="preserve">, </w:t>
      </w:r>
      <w:r w:rsidR="007A4D85" w:rsidRPr="00BD1A58">
        <w:rPr>
          <w:rFonts w:ascii="Times New Roman" w:hAnsi="Times New Roman" w:cs="Times New Roman"/>
          <w:sz w:val="28"/>
          <w:szCs w:val="28"/>
        </w:rPr>
        <w:t xml:space="preserve"> </w:t>
      </w:r>
      <w:r w:rsidR="0049599B" w:rsidRPr="00BD1A58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7F0DEF">
        <w:rPr>
          <w:rFonts w:ascii="Times New Roman" w:hAnsi="Times New Roman" w:cs="Times New Roman"/>
          <w:sz w:val="28"/>
          <w:szCs w:val="28"/>
        </w:rPr>
        <w:t>статьей 24 Федерального закона от 21.07.2014 № 212-ФЗ «Об основах общественного контроля в Российской Федерации», постановлением</w:t>
      </w:r>
      <w:proofErr w:type="gramEnd"/>
      <w:r w:rsidR="007F0DE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23.12.2020 № 2220 «Об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при оказании услуг общественного питания», </w:t>
      </w:r>
      <w:r w:rsidR="00BE564F">
        <w:rPr>
          <w:rFonts w:ascii="Times New Roman" w:hAnsi="Times New Roman" w:cs="Times New Roman"/>
          <w:sz w:val="28"/>
          <w:szCs w:val="28"/>
        </w:rPr>
        <w:t xml:space="preserve">руководствуясь Уставом </w:t>
      </w:r>
      <w:r w:rsidR="00A33BF2" w:rsidRPr="00BD1A58">
        <w:rPr>
          <w:rFonts w:ascii="Times New Roman" w:hAnsi="Times New Roman" w:cs="Times New Roman"/>
          <w:sz w:val="28"/>
          <w:szCs w:val="28"/>
        </w:rPr>
        <w:t xml:space="preserve">Шенкурского муниципального района Архангельской области, </w:t>
      </w:r>
      <w:r w:rsidR="00F62004" w:rsidRPr="00BD1A58">
        <w:rPr>
          <w:rFonts w:ascii="Times New Roman" w:hAnsi="Times New Roman" w:cs="Times New Roman"/>
          <w:sz w:val="28"/>
          <w:szCs w:val="28"/>
        </w:rPr>
        <w:t>администрация</w:t>
      </w:r>
      <w:r w:rsidR="00D6332D" w:rsidRPr="00BD1A58">
        <w:rPr>
          <w:rFonts w:ascii="Times New Roman" w:hAnsi="Times New Roman" w:cs="Times New Roman"/>
          <w:sz w:val="28"/>
          <w:szCs w:val="28"/>
        </w:rPr>
        <w:t xml:space="preserve"> Шенкурск</w:t>
      </w:r>
      <w:r w:rsidR="007B5FC2" w:rsidRPr="00BD1A58">
        <w:rPr>
          <w:rFonts w:ascii="Times New Roman" w:hAnsi="Times New Roman" w:cs="Times New Roman"/>
          <w:sz w:val="28"/>
          <w:szCs w:val="28"/>
        </w:rPr>
        <w:t>ого</w:t>
      </w:r>
      <w:r w:rsidR="00D6332D" w:rsidRPr="00BD1A5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7B5FC2" w:rsidRPr="00BD1A58">
        <w:rPr>
          <w:rFonts w:ascii="Times New Roman" w:hAnsi="Times New Roman" w:cs="Times New Roman"/>
          <w:sz w:val="28"/>
          <w:szCs w:val="28"/>
        </w:rPr>
        <w:t>ого</w:t>
      </w:r>
      <w:r w:rsidR="00D6332D" w:rsidRPr="00BD1A5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B5FC2" w:rsidRPr="00BD1A58">
        <w:rPr>
          <w:rFonts w:ascii="Times New Roman" w:hAnsi="Times New Roman" w:cs="Times New Roman"/>
          <w:sz w:val="28"/>
          <w:szCs w:val="28"/>
        </w:rPr>
        <w:t>а</w:t>
      </w:r>
      <w:r w:rsidR="00D6332D" w:rsidRPr="00BD1A58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541918" w:rsidRPr="00BD1A58">
        <w:rPr>
          <w:rFonts w:ascii="Times New Roman" w:hAnsi="Times New Roman" w:cs="Times New Roman"/>
          <w:sz w:val="28"/>
          <w:szCs w:val="28"/>
        </w:rPr>
        <w:t xml:space="preserve"> </w:t>
      </w:r>
      <w:r w:rsidR="00D6332D" w:rsidRPr="00BD1A5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="007A4D85" w:rsidRPr="00BD1A58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5D28ED" w:rsidRPr="00BD1A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4D85" w:rsidRPr="00BD1A58">
        <w:rPr>
          <w:rFonts w:ascii="Times New Roman" w:hAnsi="Times New Roman" w:cs="Times New Roman"/>
          <w:b/>
          <w:sz w:val="28"/>
          <w:szCs w:val="28"/>
        </w:rPr>
        <w:t>о</w:t>
      </w:r>
      <w:r w:rsidR="005D28ED" w:rsidRPr="00BD1A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4D85" w:rsidRPr="00BD1A58">
        <w:rPr>
          <w:rFonts w:ascii="Times New Roman" w:hAnsi="Times New Roman" w:cs="Times New Roman"/>
          <w:b/>
          <w:sz w:val="28"/>
          <w:szCs w:val="28"/>
        </w:rPr>
        <w:t>с</w:t>
      </w:r>
      <w:r w:rsidR="005D28ED" w:rsidRPr="00BD1A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4D85" w:rsidRPr="00BD1A58">
        <w:rPr>
          <w:rFonts w:ascii="Times New Roman" w:hAnsi="Times New Roman" w:cs="Times New Roman"/>
          <w:b/>
          <w:sz w:val="28"/>
          <w:szCs w:val="28"/>
        </w:rPr>
        <w:t>т</w:t>
      </w:r>
      <w:r w:rsidR="005D28ED" w:rsidRPr="00BD1A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4D85" w:rsidRPr="00BD1A58">
        <w:rPr>
          <w:rFonts w:ascii="Times New Roman" w:hAnsi="Times New Roman" w:cs="Times New Roman"/>
          <w:b/>
          <w:sz w:val="28"/>
          <w:szCs w:val="28"/>
        </w:rPr>
        <w:t>а</w:t>
      </w:r>
      <w:r w:rsidR="005D28ED" w:rsidRPr="00BD1A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A4D85" w:rsidRPr="00BD1A58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5D28ED" w:rsidRPr="00BD1A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4D85" w:rsidRPr="00BD1A58">
        <w:rPr>
          <w:rFonts w:ascii="Times New Roman" w:hAnsi="Times New Roman" w:cs="Times New Roman"/>
          <w:b/>
          <w:sz w:val="28"/>
          <w:szCs w:val="28"/>
        </w:rPr>
        <w:t>о</w:t>
      </w:r>
      <w:r w:rsidR="005D28ED" w:rsidRPr="00BD1A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4D85" w:rsidRPr="00BD1A58">
        <w:rPr>
          <w:rFonts w:ascii="Times New Roman" w:hAnsi="Times New Roman" w:cs="Times New Roman"/>
          <w:b/>
          <w:sz w:val="28"/>
          <w:szCs w:val="28"/>
        </w:rPr>
        <w:t>в</w:t>
      </w:r>
      <w:r w:rsidR="005D28ED" w:rsidRPr="00BD1A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4D85" w:rsidRPr="00BD1A58">
        <w:rPr>
          <w:rFonts w:ascii="Times New Roman" w:hAnsi="Times New Roman" w:cs="Times New Roman"/>
          <w:b/>
          <w:sz w:val="28"/>
          <w:szCs w:val="28"/>
        </w:rPr>
        <w:t>л</w:t>
      </w:r>
      <w:r w:rsidR="005D28ED" w:rsidRPr="00BD1A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4D85" w:rsidRPr="00BD1A58">
        <w:rPr>
          <w:rFonts w:ascii="Times New Roman" w:hAnsi="Times New Roman" w:cs="Times New Roman"/>
          <w:b/>
          <w:sz w:val="28"/>
          <w:szCs w:val="28"/>
        </w:rPr>
        <w:t>я</w:t>
      </w:r>
      <w:r w:rsidR="005D28ED" w:rsidRPr="00BD1A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2004" w:rsidRPr="00BD1A58">
        <w:rPr>
          <w:rFonts w:ascii="Times New Roman" w:hAnsi="Times New Roman" w:cs="Times New Roman"/>
          <w:b/>
          <w:sz w:val="28"/>
          <w:szCs w:val="28"/>
        </w:rPr>
        <w:t>е т</w:t>
      </w:r>
      <w:r w:rsidR="007A4D85" w:rsidRPr="00BD1A58">
        <w:rPr>
          <w:rFonts w:ascii="Times New Roman" w:hAnsi="Times New Roman" w:cs="Times New Roman"/>
          <w:b/>
          <w:sz w:val="28"/>
          <w:szCs w:val="28"/>
        </w:rPr>
        <w:t>:</w:t>
      </w:r>
    </w:p>
    <w:p w:rsidR="007A4D85" w:rsidRPr="00BD1A58" w:rsidRDefault="00541918" w:rsidP="002663B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A58">
        <w:rPr>
          <w:rFonts w:ascii="Times New Roman" w:hAnsi="Times New Roman" w:cs="Times New Roman"/>
          <w:sz w:val="28"/>
          <w:szCs w:val="28"/>
        </w:rPr>
        <w:t xml:space="preserve">1. </w:t>
      </w:r>
      <w:r w:rsidR="00D6332D" w:rsidRPr="00BD1A58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7A4D85" w:rsidRPr="00BD1A58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BE564F" w:rsidRPr="00BE564F">
        <w:rPr>
          <w:rFonts w:ascii="Times New Roman" w:hAnsi="Times New Roman" w:cs="Times New Roman"/>
          <w:sz w:val="28"/>
          <w:szCs w:val="28"/>
        </w:rPr>
        <w:t>проведения общественных обсуждений по определению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 на территории Шенкурского муниципального района Архангельской области</w:t>
      </w:r>
      <w:r w:rsidR="00BE564F">
        <w:rPr>
          <w:rFonts w:ascii="Times New Roman" w:hAnsi="Times New Roman" w:cs="Times New Roman"/>
          <w:sz w:val="28"/>
          <w:szCs w:val="28"/>
        </w:rPr>
        <w:t xml:space="preserve"> </w:t>
      </w:r>
      <w:r w:rsidR="00D6332D" w:rsidRPr="00BD1A58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BD1A58">
        <w:rPr>
          <w:rFonts w:ascii="Times New Roman" w:hAnsi="Times New Roman" w:cs="Times New Roman"/>
          <w:sz w:val="28"/>
          <w:szCs w:val="28"/>
        </w:rPr>
        <w:t xml:space="preserve"> </w:t>
      </w:r>
      <w:r w:rsidR="00D6332D" w:rsidRPr="00BD1A58">
        <w:rPr>
          <w:rFonts w:ascii="Times New Roman" w:hAnsi="Times New Roman" w:cs="Times New Roman"/>
          <w:sz w:val="28"/>
          <w:szCs w:val="28"/>
        </w:rPr>
        <w:t>настоящему постановлению</w:t>
      </w:r>
      <w:r w:rsidR="007A4D85" w:rsidRPr="00BD1A58">
        <w:rPr>
          <w:rFonts w:ascii="Times New Roman" w:hAnsi="Times New Roman" w:cs="Times New Roman"/>
          <w:sz w:val="28"/>
          <w:szCs w:val="28"/>
        </w:rPr>
        <w:t>.</w:t>
      </w:r>
    </w:p>
    <w:p w:rsidR="00117537" w:rsidRPr="00BD1A58" w:rsidRDefault="00117537" w:rsidP="0011753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D1A58">
        <w:rPr>
          <w:rFonts w:ascii="Times New Roman" w:hAnsi="Times New Roman" w:cs="Times New Roman"/>
          <w:bCs/>
          <w:sz w:val="28"/>
          <w:szCs w:val="28"/>
        </w:rPr>
        <w:t>2. 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</w:t>
      </w:r>
      <w:r w:rsidR="00692D57">
        <w:rPr>
          <w:rFonts w:ascii="Times New Roman" w:hAnsi="Times New Roman" w:cs="Times New Roman"/>
          <w:bCs/>
          <w:sz w:val="28"/>
          <w:szCs w:val="28"/>
        </w:rPr>
        <w:t xml:space="preserve"> Архангельской области</w:t>
      </w:r>
      <w:r w:rsidRPr="00BD1A58">
        <w:rPr>
          <w:rFonts w:ascii="Times New Roman" w:hAnsi="Times New Roman" w:cs="Times New Roman"/>
          <w:bCs/>
          <w:sz w:val="28"/>
          <w:szCs w:val="28"/>
        </w:rPr>
        <w:t>.</w:t>
      </w:r>
    </w:p>
    <w:p w:rsidR="00117537" w:rsidRPr="00BD1A58" w:rsidRDefault="00117537" w:rsidP="0011753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1A58">
        <w:rPr>
          <w:rFonts w:ascii="Times New Roman" w:hAnsi="Times New Roman" w:cs="Times New Roman"/>
          <w:color w:val="000000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BD1A58" w:rsidRPr="00BD1A58" w:rsidRDefault="00BD1A58" w:rsidP="00BD1A5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A58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BE564F">
        <w:rPr>
          <w:rFonts w:ascii="Times New Roman" w:hAnsi="Times New Roman" w:cs="Times New Roman"/>
          <w:sz w:val="28"/>
          <w:szCs w:val="28"/>
        </w:rPr>
        <w:tab/>
      </w:r>
      <w:r w:rsidRPr="00BD1A58">
        <w:rPr>
          <w:rFonts w:ascii="Times New Roman" w:hAnsi="Times New Roman" w:cs="Times New Roman"/>
          <w:sz w:val="28"/>
          <w:szCs w:val="28"/>
        </w:rPr>
        <w:t>4. Контроль исполнения настоящего постановления возложить на заместителя главы администрации Шенкурского муниципального района Архангельской области по инфраструктуре.</w:t>
      </w:r>
    </w:p>
    <w:p w:rsidR="00BD1A58" w:rsidRDefault="00BD1A58" w:rsidP="00BD1A58">
      <w:pPr>
        <w:spacing w:after="0" w:line="240" w:lineRule="auto"/>
        <w:rPr>
          <w:b/>
          <w:sz w:val="28"/>
          <w:szCs w:val="28"/>
        </w:rPr>
      </w:pPr>
    </w:p>
    <w:p w:rsidR="00117537" w:rsidRPr="00117537" w:rsidRDefault="00117537" w:rsidP="00BD1A58">
      <w:pPr>
        <w:spacing w:after="0" w:line="240" w:lineRule="auto"/>
        <w:rPr>
          <w:rFonts w:ascii="Times New Roman Полужирный" w:hAnsi="Times New Roman Полужирный"/>
          <w:b/>
          <w:sz w:val="28"/>
          <w:szCs w:val="28"/>
        </w:rPr>
      </w:pPr>
      <w:r w:rsidRPr="00117537">
        <w:rPr>
          <w:rFonts w:ascii="Times New Roman Полужирный" w:hAnsi="Times New Roman Полужирный"/>
          <w:b/>
          <w:sz w:val="28"/>
          <w:szCs w:val="28"/>
        </w:rPr>
        <w:t xml:space="preserve">Глава Шенкурского муниципального района                      </w:t>
      </w:r>
      <w:r w:rsidRPr="00117537">
        <w:rPr>
          <w:rFonts w:ascii="Times New Roman" w:hAnsi="Times New Roman" w:cs="Times New Roman"/>
          <w:b/>
          <w:sz w:val="28"/>
          <w:szCs w:val="28"/>
        </w:rPr>
        <w:t xml:space="preserve">  С.В. Смирнов            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9"/>
        <w:gridCol w:w="4472"/>
      </w:tblGrid>
      <w:tr w:rsidR="00E43202" w:rsidRPr="007F0DEF" w:rsidTr="00117537">
        <w:tc>
          <w:tcPr>
            <w:tcW w:w="5099" w:type="dxa"/>
          </w:tcPr>
          <w:p w:rsidR="00E43202" w:rsidRPr="00CA0F70" w:rsidRDefault="00E43202" w:rsidP="00117537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72" w:type="dxa"/>
          </w:tcPr>
          <w:p w:rsidR="007F0DEF" w:rsidRP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P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</w:p>
          <w:p w:rsidR="00D6332D" w:rsidRPr="007F0DEF" w:rsidRDefault="007F0DEF" w:rsidP="00D6332D">
            <w:pPr>
              <w:jc w:val="right"/>
              <w:rPr>
                <w:rFonts w:ascii="Times New Roman" w:hAnsi="Times New Roman" w:cs="Times New Roman"/>
              </w:rPr>
            </w:pPr>
            <w:r w:rsidRPr="007F0DEF">
              <w:rPr>
                <w:rFonts w:ascii="Times New Roman" w:hAnsi="Times New Roman"/>
              </w:rPr>
              <w:t>ПРИЛОЖЕНИЕ</w:t>
            </w:r>
            <w:r w:rsidR="00D6332D" w:rsidRPr="007F0DEF">
              <w:rPr>
                <w:rFonts w:ascii="Times New Roman" w:hAnsi="Times New Roman" w:cs="Times New Roman"/>
              </w:rPr>
              <w:t xml:space="preserve"> </w:t>
            </w:r>
          </w:p>
          <w:p w:rsidR="00D6332D" w:rsidRPr="007F0DEF" w:rsidRDefault="00D6332D" w:rsidP="00D6332D">
            <w:pPr>
              <w:jc w:val="right"/>
              <w:rPr>
                <w:rFonts w:ascii="Times New Roman" w:hAnsi="Times New Roman" w:cs="Times New Roman"/>
              </w:rPr>
            </w:pPr>
            <w:r w:rsidRPr="007F0DEF">
              <w:rPr>
                <w:rFonts w:ascii="Times New Roman" w:hAnsi="Times New Roman" w:cs="Times New Roman"/>
              </w:rPr>
              <w:t xml:space="preserve">к постановлению администрации </w:t>
            </w:r>
          </w:p>
          <w:p w:rsidR="00D6332D" w:rsidRPr="007F0DEF" w:rsidRDefault="00D6332D" w:rsidP="00D6332D">
            <w:pPr>
              <w:jc w:val="right"/>
              <w:rPr>
                <w:rFonts w:ascii="Times New Roman" w:hAnsi="Times New Roman" w:cs="Times New Roman"/>
              </w:rPr>
            </w:pPr>
            <w:r w:rsidRPr="007F0DEF">
              <w:rPr>
                <w:rFonts w:ascii="Times New Roman" w:hAnsi="Times New Roman" w:cs="Times New Roman"/>
              </w:rPr>
              <w:t>Шенкурск</w:t>
            </w:r>
            <w:r w:rsidR="007B5FC2" w:rsidRPr="007F0DEF">
              <w:rPr>
                <w:rFonts w:ascii="Times New Roman" w:hAnsi="Times New Roman" w:cs="Times New Roman"/>
              </w:rPr>
              <w:t>ого</w:t>
            </w:r>
            <w:r w:rsidRPr="007F0DEF">
              <w:rPr>
                <w:rFonts w:ascii="Times New Roman" w:hAnsi="Times New Roman" w:cs="Times New Roman"/>
              </w:rPr>
              <w:t xml:space="preserve"> муниципальн</w:t>
            </w:r>
            <w:r w:rsidR="007B5FC2" w:rsidRPr="007F0DEF">
              <w:rPr>
                <w:rFonts w:ascii="Times New Roman" w:hAnsi="Times New Roman" w:cs="Times New Roman"/>
              </w:rPr>
              <w:t>ого</w:t>
            </w:r>
            <w:r w:rsidRPr="007F0DEF">
              <w:rPr>
                <w:rFonts w:ascii="Times New Roman" w:hAnsi="Times New Roman" w:cs="Times New Roman"/>
              </w:rPr>
              <w:t xml:space="preserve"> район</w:t>
            </w:r>
            <w:r w:rsidR="007B5FC2" w:rsidRPr="007F0DEF">
              <w:rPr>
                <w:rFonts w:ascii="Times New Roman" w:hAnsi="Times New Roman" w:cs="Times New Roman"/>
              </w:rPr>
              <w:t>а</w:t>
            </w:r>
          </w:p>
          <w:p w:rsidR="00D6332D" w:rsidRPr="007F0DEF" w:rsidRDefault="00D6332D" w:rsidP="00D6332D">
            <w:pPr>
              <w:jc w:val="right"/>
              <w:rPr>
                <w:rFonts w:ascii="Times New Roman" w:hAnsi="Times New Roman" w:cs="Times New Roman"/>
              </w:rPr>
            </w:pPr>
            <w:r w:rsidRPr="007F0DEF">
              <w:rPr>
                <w:rFonts w:ascii="Times New Roman" w:hAnsi="Times New Roman" w:cs="Times New Roman"/>
              </w:rPr>
              <w:t>Архангельской области</w:t>
            </w:r>
          </w:p>
          <w:p w:rsidR="00D6332D" w:rsidRPr="007F0DEF" w:rsidRDefault="00532407" w:rsidP="00D6332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 05</w:t>
            </w:r>
            <w:r w:rsidR="00D6332D" w:rsidRPr="007F0DEF">
              <w:rPr>
                <w:rFonts w:ascii="Times New Roman" w:hAnsi="Times New Roman" w:cs="Times New Roman"/>
              </w:rPr>
              <w:t xml:space="preserve"> » </w:t>
            </w:r>
            <w:r w:rsidR="00BD1A58" w:rsidRPr="007F0DEF">
              <w:rPr>
                <w:rFonts w:ascii="Times New Roman" w:hAnsi="Times New Roman" w:cs="Times New Roman"/>
              </w:rPr>
              <w:t>ию</w:t>
            </w:r>
            <w:r w:rsidR="00BE564F" w:rsidRPr="007F0DEF">
              <w:rPr>
                <w:rFonts w:ascii="Times New Roman" w:hAnsi="Times New Roman" w:cs="Times New Roman"/>
              </w:rPr>
              <w:t>л</w:t>
            </w:r>
            <w:r w:rsidR="00BD1A58" w:rsidRPr="007F0DEF">
              <w:rPr>
                <w:rFonts w:ascii="Times New Roman" w:hAnsi="Times New Roman" w:cs="Times New Roman"/>
              </w:rPr>
              <w:t>я</w:t>
            </w:r>
            <w:r w:rsidR="00D6332D" w:rsidRPr="007F0DEF">
              <w:rPr>
                <w:rFonts w:ascii="Times New Roman" w:hAnsi="Times New Roman" w:cs="Times New Roman"/>
              </w:rPr>
              <w:t xml:space="preserve"> 2021 г.  № </w:t>
            </w:r>
            <w:r>
              <w:rPr>
                <w:rFonts w:ascii="Times New Roman" w:hAnsi="Times New Roman" w:cs="Times New Roman"/>
              </w:rPr>
              <w:t>348</w:t>
            </w:r>
            <w:r w:rsidR="00D6332D" w:rsidRPr="007F0DEF">
              <w:rPr>
                <w:rFonts w:ascii="Times New Roman" w:hAnsi="Times New Roman" w:cs="Times New Roman"/>
              </w:rPr>
              <w:t xml:space="preserve"> -па </w:t>
            </w:r>
          </w:p>
          <w:p w:rsidR="00E43202" w:rsidRPr="007F0DEF" w:rsidRDefault="00E43202" w:rsidP="0090234F">
            <w:pPr>
              <w:tabs>
                <w:tab w:val="left" w:pos="285"/>
                <w:tab w:val="center" w:pos="2585"/>
              </w:tabs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7A4D85" w:rsidRPr="00CA0F70" w:rsidRDefault="00706515" w:rsidP="00D6332D">
      <w:pPr>
        <w:tabs>
          <w:tab w:val="left" w:pos="595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A0F70">
        <w:rPr>
          <w:rFonts w:ascii="Times New Roman" w:hAnsi="Times New Roman"/>
          <w:sz w:val="26"/>
          <w:szCs w:val="26"/>
        </w:rPr>
        <w:lastRenderedPageBreak/>
        <w:t xml:space="preserve">                            </w:t>
      </w:r>
      <w:r w:rsidR="007A4D85" w:rsidRPr="00CA0F70">
        <w:rPr>
          <w:sz w:val="26"/>
          <w:szCs w:val="26"/>
        </w:rPr>
        <w:t xml:space="preserve">                                                                                                                               </w:t>
      </w:r>
    </w:p>
    <w:p w:rsidR="007A4D85" w:rsidRPr="00E96039" w:rsidRDefault="007A4D85" w:rsidP="006535C0">
      <w:pPr>
        <w:pStyle w:val="ConsPlusTitle"/>
        <w:jc w:val="center"/>
        <w:outlineLvl w:val="0"/>
        <w:rPr>
          <w:sz w:val="28"/>
          <w:szCs w:val="28"/>
        </w:rPr>
      </w:pPr>
      <w:r w:rsidRPr="00E96039">
        <w:rPr>
          <w:sz w:val="28"/>
          <w:szCs w:val="28"/>
        </w:rPr>
        <w:t>Порядок</w:t>
      </w:r>
    </w:p>
    <w:p w:rsidR="007A4D85" w:rsidRPr="00E96039" w:rsidRDefault="00BE564F" w:rsidP="007A4D85">
      <w:pPr>
        <w:pStyle w:val="ConsPlusTitle"/>
        <w:jc w:val="center"/>
        <w:outlineLvl w:val="0"/>
        <w:rPr>
          <w:sz w:val="28"/>
          <w:szCs w:val="28"/>
        </w:rPr>
      </w:pPr>
      <w:r w:rsidRPr="00BE564F">
        <w:rPr>
          <w:sz w:val="28"/>
          <w:szCs w:val="28"/>
        </w:rPr>
        <w:t>проведения общественных обсуждений по определению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  <w:r>
        <w:rPr>
          <w:b w:val="0"/>
          <w:sz w:val="28"/>
          <w:szCs w:val="28"/>
        </w:rPr>
        <w:t xml:space="preserve">  </w:t>
      </w:r>
      <w:r w:rsidRPr="00212E84">
        <w:rPr>
          <w:sz w:val="28"/>
          <w:szCs w:val="28"/>
        </w:rPr>
        <w:t>на территории Шенкурского муниципального района Архангельской области</w:t>
      </w:r>
    </w:p>
    <w:p w:rsidR="00BE564F" w:rsidRDefault="00BE564F" w:rsidP="007A4D85">
      <w:pPr>
        <w:pStyle w:val="ConsPlusTitle"/>
        <w:jc w:val="center"/>
        <w:outlineLvl w:val="0"/>
        <w:rPr>
          <w:sz w:val="28"/>
          <w:szCs w:val="28"/>
        </w:rPr>
      </w:pPr>
    </w:p>
    <w:p w:rsidR="007A4D85" w:rsidRPr="00E96039" w:rsidRDefault="007A4D85" w:rsidP="007A4D85">
      <w:pPr>
        <w:pStyle w:val="ConsPlusTitle"/>
        <w:jc w:val="center"/>
        <w:outlineLvl w:val="0"/>
        <w:rPr>
          <w:sz w:val="28"/>
          <w:szCs w:val="28"/>
        </w:rPr>
      </w:pPr>
      <w:r w:rsidRPr="00E96039">
        <w:rPr>
          <w:sz w:val="28"/>
          <w:szCs w:val="28"/>
          <w:lang w:val="en-US"/>
        </w:rPr>
        <w:t>I</w:t>
      </w:r>
      <w:r w:rsidRPr="00E96039">
        <w:rPr>
          <w:sz w:val="28"/>
          <w:szCs w:val="28"/>
        </w:rPr>
        <w:t>. Общие положения</w:t>
      </w:r>
    </w:p>
    <w:p w:rsidR="00D6332D" w:rsidRPr="00E96039" w:rsidRDefault="00D6332D" w:rsidP="00E818E3">
      <w:pPr>
        <w:pStyle w:val="ConsPlusTitle"/>
        <w:ind w:firstLine="540"/>
        <w:jc w:val="both"/>
        <w:outlineLvl w:val="0"/>
        <w:rPr>
          <w:b w:val="0"/>
          <w:sz w:val="28"/>
          <w:szCs w:val="28"/>
        </w:rPr>
      </w:pPr>
    </w:p>
    <w:p w:rsidR="003D2C47" w:rsidRDefault="003D2C47" w:rsidP="003D2C47">
      <w:pPr>
        <w:pStyle w:val="ConsPlusTitle"/>
        <w:ind w:firstLine="708"/>
        <w:jc w:val="both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1.1. Настоящий  Порядок определяет процедуру и сроки проведения общественных обсуждений по определению границ прилегающих территорий, на которых не допускается розничная продажа алкогольной продукции и розничная продажа </w:t>
      </w:r>
      <w:r w:rsidRPr="003D2C47">
        <w:rPr>
          <w:b w:val="0"/>
          <w:sz w:val="28"/>
          <w:szCs w:val="28"/>
        </w:rPr>
        <w:t>алкогольной продукции при оказании услуг общественного питания  на территории Шенкурского муниципального района Архангельской области</w:t>
      </w:r>
      <w:r>
        <w:rPr>
          <w:b w:val="0"/>
          <w:sz w:val="28"/>
          <w:szCs w:val="28"/>
        </w:rPr>
        <w:t xml:space="preserve"> (далее – общественные обсуждения).</w:t>
      </w:r>
    </w:p>
    <w:p w:rsidR="007F0DEF" w:rsidRDefault="007F0DEF" w:rsidP="003D2C47">
      <w:pPr>
        <w:pStyle w:val="ConsPlusTitle"/>
        <w:ind w:firstLine="708"/>
        <w:jc w:val="both"/>
        <w:outlineLvl w:val="0"/>
        <w:rPr>
          <w:b w:val="0"/>
          <w:sz w:val="28"/>
          <w:szCs w:val="28"/>
        </w:rPr>
      </w:pPr>
    </w:p>
    <w:p w:rsidR="003D2C47" w:rsidRDefault="003D2C47" w:rsidP="003D2C47">
      <w:pPr>
        <w:pStyle w:val="ConsPlusTitle"/>
        <w:ind w:firstLine="540"/>
        <w:jc w:val="both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1.2. </w:t>
      </w:r>
      <w:proofErr w:type="gramStart"/>
      <w:r>
        <w:rPr>
          <w:b w:val="0"/>
          <w:sz w:val="28"/>
          <w:szCs w:val="28"/>
        </w:rPr>
        <w:t xml:space="preserve">Проведение общественных обсуждений осуществляется в отношении проектов постановлений администрации Шенкурского муниципального района Архангельской области, определяющих границы территорий, прилегающих к зданиям, строениям, сооружениям, помещениям и местам, на которых не допускается розничная продажа алкогольной продукции и розничная продажа </w:t>
      </w:r>
      <w:r w:rsidRPr="003D2C47">
        <w:rPr>
          <w:b w:val="0"/>
          <w:sz w:val="28"/>
          <w:szCs w:val="28"/>
        </w:rPr>
        <w:t>алкогольной продукции при оказании услуг общественного питания</w:t>
      </w:r>
      <w:r>
        <w:rPr>
          <w:b w:val="0"/>
          <w:sz w:val="28"/>
          <w:szCs w:val="28"/>
        </w:rPr>
        <w:t xml:space="preserve">, указанных в подпункте 10 пункта 2 статьи 16 Федерального закона от 22.11.1995 № 171-ФЗ </w:t>
      </w:r>
      <w:r w:rsidRPr="003D2C47">
        <w:rPr>
          <w:b w:val="0"/>
          <w:sz w:val="28"/>
          <w:szCs w:val="28"/>
        </w:rPr>
        <w:t>«О государственном регулировании производства</w:t>
      </w:r>
      <w:proofErr w:type="gramEnd"/>
      <w:r w:rsidRPr="003D2C47">
        <w:rPr>
          <w:b w:val="0"/>
          <w:sz w:val="28"/>
          <w:szCs w:val="28"/>
        </w:rPr>
        <w:t xml:space="preserve"> и оборота этилового спирта, алкогольной и спиртосодержащей продукции и об ограничении потребления (распития) алкогольной продукции»</w:t>
      </w:r>
      <w:r>
        <w:rPr>
          <w:b w:val="0"/>
          <w:sz w:val="28"/>
          <w:szCs w:val="28"/>
        </w:rPr>
        <w:t xml:space="preserve"> (далее - проекты постановлений).</w:t>
      </w:r>
    </w:p>
    <w:p w:rsidR="00067B3B" w:rsidRDefault="00067B3B" w:rsidP="003D2C47">
      <w:pPr>
        <w:pStyle w:val="ConsPlusTitle"/>
        <w:ind w:firstLine="540"/>
        <w:jc w:val="both"/>
        <w:outlineLvl w:val="0"/>
        <w:rPr>
          <w:b w:val="0"/>
          <w:sz w:val="28"/>
          <w:szCs w:val="28"/>
        </w:rPr>
      </w:pPr>
    </w:p>
    <w:p w:rsidR="003D2C47" w:rsidRDefault="003D2C47" w:rsidP="003D2C47">
      <w:pPr>
        <w:pStyle w:val="ConsPlusTitle"/>
        <w:ind w:firstLine="540"/>
        <w:jc w:val="both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1.3. Организатором общественных обсуждений является отдел сельского хозяйства, природопользования, предпринимательства и торговли администрации Шенкурского муниципального района Архангельской области (далее – Организатор).</w:t>
      </w:r>
    </w:p>
    <w:p w:rsidR="00067B3B" w:rsidRDefault="00067B3B" w:rsidP="003D2C47">
      <w:pPr>
        <w:pStyle w:val="ConsPlusTitle"/>
        <w:ind w:firstLine="540"/>
        <w:jc w:val="both"/>
        <w:outlineLvl w:val="0"/>
        <w:rPr>
          <w:b w:val="0"/>
          <w:sz w:val="28"/>
          <w:szCs w:val="28"/>
        </w:rPr>
      </w:pPr>
    </w:p>
    <w:p w:rsidR="003D2C47" w:rsidRDefault="003D2C47" w:rsidP="003D2C47">
      <w:pPr>
        <w:pStyle w:val="ConsPlusTitle"/>
        <w:ind w:firstLine="540"/>
        <w:jc w:val="both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1.4.</w:t>
      </w:r>
      <w:r w:rsidR="007F0DE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Общественные обсуждения проводятся путем размещения проекта постановления на официальном сайте администрации Шенкурского муниципального района </w:t>
      </w:r>
      <w:r w:rsidR="000B7D80">
        <w:rPr>
          <w:b w:val="0"/>
          <w:sz w:val="28"/>
          <w:szCs w:val="28"/>
        </w:rPr>
        <w:t>Архангельской области (далее - Администрация) в информационно-телекоммуникационной сети Интернет по адресу:</w:t>
      </w:r>
      <w:r w:rsidR="000B7D80" w:rsidRPr="000B7D80">
        <w:t xml:space="preserve"> </w:t>
      </w:r>
      <w:hyperlink r:id="rId8" w:history="1">
        <w:r w:rsidR="000B7D80" w:rsidRPr="00092ACE">
          <w:rPr>
            <w:rStyle w:val="ac"/>
            <w:b w:val="0"/>
            <w:sz w:val="28"/>
            <w:szCs w:val="28"/>
          </w:rPr>
          <w:t>http://www.shenradm.ru/</w:t>
        </w:r>
      </w:hyperlink>
      <w:r w:rsidR="000B7D80">
        <w:rPr>
          <w:b w:val="0"/>
          <w:sz w:val="28"/>
          <w:szCs w:val="28"/>
        </w:rPr>
        <w:t>.</w:t>
      </w:r>
    </w:p>
    <w:p w:rsidR="000B7D80" w:rsidRDefault="000B7D80" w:rsidP="003D2C47">
      <w:pPr>
        <w:pStyle w:val="ConsPlusTitle"/>
        <w:ind w:firstLine="540"/>
        <w:jc w:val="both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1.5 Предложения и замечания Организатору в период проведения общественных обсуждений посредством:</w:t>
      </w:r>
    </w:p>
    <w:p w:rsidR="000B7D80" w:rsidRDefault="000B7D80" w:rsidP="003D2C47">
      <w:pPr>
        <w:pStyle w:val="ConsPlusTitle"/>
        <w:ind w:firstLine="540"/>
        <w:jc w:val="both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="00067B3B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письменного обращения в Администрацию на имя Организатора;</w:t>
      </w:r>
    </w:p>
    <w:p w:rsidR="000B7D80" w:rsidRDefault="000B7D80" w:rsidP="003D2C47">
      <w:pPr>
        <w:pStyle w:val="ConsPlusTitle"/>
        <w:ind w:firstLine="540"/>
        <w:jc w:val="both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почтового отправления в адрес Администрации для Организатора: </w:t>
      </w:r>
      <w:r w:rsidRPr="000B7D80">
        <w:rPr>
          <w:b w:val="0"/>
          <w:sz w:val="28"/>
          <w:szCs w:val="28"/>
        </w:rPr>
        <w:t>администрация Шенкурского муниципального района, Кудрявцева ул., д. 26,  г. Шенкурск, Архангельской обл., 165160</w:t>
      </w:r>
      <w:r>
        <w:rPr>
          <w:b w:val="0"/>
          <w:sz w:val="28"/>
          <w:szCs w:val="28"/>
        </w:rPr>
        <w:t>.</w:t>
      </w:r>
    </w:p>
    <w:p w:rsidR="000B7D80" w:rsidRDefault="000B7D80" w:rsidP="003D2C47">
      <w:pPr>
        <w:pStyle w:val="ConsPlusTitle"/>
        <w:ind w:firstLine="540"/>
        <w:jc w:val="both"/>
        <w:outlineLvl w:val="0"/>
        <w:rPr>
          <w:b w:val="0"/>
          <w:color w:val="00000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proofErr w:type="gramStart"/>
      <w:r>
        <w:rPr>
          <w:b w:val="0"/>
          <w:sz w:val="28"/>
          <w:szCs w:val="28"/>
        </w:rPr>
        <w:t>направленная</w:t>
      </w:r>
      <w:proofErr w:type="gramEnd"/>
      <w:r>
        <w:rPr>
          <w:b w:val="0"/>
          <w:sz w:val="28"/>
          <w:szCs w:val="28"/>
        </w:rPr>
        <w:t xml:space="preserve"> в электронном формате на адрес электронной почты Организатора:</w:t>
      </w:r>
      <w:r w:rsidRPr="000B7D80">
        <w:rPr>
          <w:rFonts w:ascii="Segoe UI" w:hAnsi="Segoe UI" w:cs="Segoe UI"/>
          <w:color w:val="000000"/>
          <w:sz w:val="18"/>
          <w:szCs w:val="18"/>
        </w:rPr>
        <w:t xml:space="preserve"> </w:t>
      </w:r>
      <w:hyperlink r:id="rId9" w:history="1">
        <w:r w:rsidRPr="00092ACE">
          <w:rPr>
            <w:rStyle w:val="ac"/>
            <w:b w:val="0"/>
            <w:sz w:val="28"/>
            <w:szCs w:val="28"/>
          </w:rPr>
          <w:t>sh@shenradm.ru</w:t>
        </w:r>
      </w:hyperlink>
      <w:r>
        <w:rPr>
          <w:b w:val="0"/>
          <w:color w:val="000000"/>
          <w:sz w:val="28"/>
          <w:szCs w:val="28"/>
        </w:rPr>
        <w:t>.</w:t>
      </w:r>
    </w:p>
    <w:p w:rsidR="003D2C47" w:rsidRDefault="003D2C47" w:rsidP="003D2C47">
      <w:pPr>
        <w:pStyle w:val="ConsPlusTitle"/>
        <w:jc w:val="center"/>
        <w:outlineLvl w:val="0"/>
        <w:rPr>
          <w:sz w:val="28"/>
          <w:szCs w:val="28"/>
        </w:rPr>
      </w:pPr>
    </w:p>
    <w:p w:rsidR="007A4D85" w:rsidRDefault="000B7D80" w:rsidP="000B7D8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B7D80">
        <w:rPr>
          <w:rFonts w:ascii="Times New Roman" w:hAnsi="Times New Roman" w:cs="Times New Roman"/>
          <w:b/>
          <w:sz w:val="28"/>
          <w:szCs w:val="28"/>
        </w:rPr>
        <w:t>2. Порядок про</w:t>
      </w:r>
      <w:r>
        <w:rPr>
          <w:rFonts w:ascii="Times New Roman" w:hAnsi="Times New Roman" w:cs="Times New Roman"/>
          <w:b/>
          <w:sz w:val="28"/>
          <w:szCs w:val="28"/>
        </w:rPr>
        <w:t>ведения общественных обсуждений</w:t>
      </w:r>
    </w:p>
    <w:p w:rsidR="000B7D80" w:rsidRDefault="000B7D80" w:rsidP="00AD0BAC">
      <w:pPr>
        <w:pStyle w:val="headertext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0B7D80" w:rsidRDefault="000B7D80" w:rsidP="00AD0BAC">
      <w:pPr>
        <w:pStyle w:val="header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 Общественные обсуждения проводятся публично и открыто, с привлечением к участию в них представителей различных професси</w:t>
      </w:r>
      <w:r w:rsidR="00706AF8">
        <w:rPr>
          <w:sz w:val="28"/>
          <w:szCs w:val="28"/>
        </w:rPr>
        <w:t>ональных и социальных групп, в том числе лиц, права и законные интересы которых затрагивает или может затронуть проект постановления.</w:t>
      </w:r>
    </w:p>
    <w:p w:rsidR="00067B3B" w:rsidRDefault="00067B3B" w:rsidP="00AD0BAC">
      <w:pPr>
        <w:pStyle w:val="headertext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706AF8" w:rsidRDefault="00706AF8" w:rsidP="00AD0BAC">
      <w:pPr>
        <w:pStyle w:val="header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2.2. Участие в общественных обсуждениях является добровольным и свободным. Участники общественных  обсуждений вправе свободно выражать свое мнение и вносить предложения по вопросам, вынесенным на общественные обсуждения.</w:t>
      </w:r>
    </w:p>
    <w:p w:rsidR="00067B3B" w:rsidRDefault="00067B3B" w:rsidP="00AD0BAC">
      <w:pPr>
        <w:pStyle w:val="headertext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706AF8" w:rsidRDefault="00706AF8" w:rsidP="00AD0BAC">
      <w:pPr>
        <w:pStyle w:val="header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 Организатор обеспечивает размещение в информационном источнике, указанном в пункте 1.4. настоящего Положения, оповещение о начале общественных обсуждений согласно приложению №1 к настоящему Порядку, которое должно содержать:</w:t>
      </w:r>
    </w:p>
    <w:p w:rsidR="00706AF8" w:rsidRDefault="00706AF8" w:rsidP="00AD0BAC">
      <w:pPr>
        <w:pStyle w:val="header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7F0DEF">
        <w:rPr>
          <w:sz w:val="28"/>
          <w:szCs w:val="28"/>
        </w:rPr>
        <w:t xml:space="preserve"> </w:t>
      </w:r>
      <w:r>
        <w:rPr>
          <w:sz w:val="28"/>
          <w:szCs w:val="28"/>
        </w:rPr>
        <w:t>наименование проекта постановления;</w:t>
      </w:r>
    </w:p>
    <w:p w:rsidR="00706AF8" w:rsidRDefault="00706AF8" w:rsidP="00AD0BAC">
      <w:pPr>
        <w:pStyle w:val="header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7F0DEF">
        <w:rPr>
          <w:sz w:val="28"/>
          <w:szCs w:val="28"/>
        </w:rPr>
        <w:t xml:space="preserve"> </w:t>
      </w:r>
      <w:r>
        <w:rPr>
          <w:sz w:val="28"/>
          <w:szCs w:val="28"/>
        </w:rPr>
        <w:t>полное наименование и контактные данные Организатора;</w:t>
      </w:r>
    </w:p>
    <w:p w:rsidR="00706AF8" w:rsidRDefault="00706AF8" w:rsidP="00AD0BAC">
      <w:pPr>
        <w:pStyle w:val="header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7F0DEF">
        <w:rPr>
          <w:sz w:val="28"/>
          <w:szCs w:val="28"/>
        </w:rPr>
        <w:t xml:space="preserve"> </w:t>
      </w:r>
      <w:r w:rsidR="00B070CA">
        <w:rPr>
          <w:sz w:val="28"/>
          <w:szCs w:val="28"/>
        </w:rPr>
        <w:t>сроки начала и окончания проведения общественных обсуждений, течение которых принимаются предложения и замечания по проекту постановления, а также информация о способах направления предложений и замечаний;</w:t>
      </w:r>
    </w:p>
    <w:p w:rsidR="00B070CA" w:rsidRDefault="00B070CA" w:rsidP="00AD0BAC">
      <w:pPr>
        <w:pStyle w:val="header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номер телефона и адреса электронной почты контактного лица, Организатора, ответственного за прием предложений и замечаний;</w:t>
      </w:r>
    </w:p>
    <w:p w:rsidR="00B070CA" w:rsidRDefault="00B070CA" w:rsidP="00AD0BAC">
      <w:pPr>
        <w:pStyle w:val="header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 адрес для направления предложений и замечаний;</w:t>
      </w:r>
    </w:p>
    <w:p w:rsidR="00B070CA" w:rsidRDefault="00B070CA" w:rsidP="00AD0BAC">
      <w:pPr>
        <w:pStyle w:val="header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6) порядок проведения общественных обсуждений.</w:t>
      </w:r>
    </w:p>
    <w:p w:rsidR="00067B3B" w:rsidRDefault="00067B3B" w:rsidP="00AD0BAC">
      <w:pPr>
        <w:pStyle w:val="headertext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B070CA" w:rsidRDefault="00B070CA" w:rsidP="00AD0BAC">
      <w:pPr>
        <w:pStyle w:val="header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2.4. При направлении предложений и замечаний к проекту постановления указываются сведения об Участнике:</w:t>
      </w:r>
    </w:p>
    <w:p w:rsidR="00B070CA" w:rsidRDefault="00B070CA" w:rsidP="00AD0BAC">
      <w:pPr>
        <w:pStyle w:val="header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фамилия, имя, отчество, место жительства (для физических лиц);</w:t>
      </w:r>
    </w:p>
    <w:p w:rsidR="000B7D80" w:rsidRDefault="00B070CA" w:rsidP="00AD0BAC">
      <w:pPr>
        <w:pStyle w:val="header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полное наименование организации, фамилия, имя, отчество представителя, контактные данные (для юридических лиц, а так же профессиональных и социальных групп).</w:t>
      </w:r>
    </w:p>
    <w:p w:rsidR="00067B3B" w:rsidRDefault="00067B3B" w:rsidP="00AD0BAC">
      <w:pPr>
        <w:pStyle w:val="headertext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B070CA" w:rsidRDefault="00B070CA" w:rsidP="00AD0BAC">
      <w:pPr>
        <w:pStyle w:val="header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2.5.</w:t>
      </w:r>
      <w:r w:rsidR="007F0D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Продолжительность общественных осуждений составляет 15 календарных дней со дня размещения оповещения проекта постановления на </w:t>
      </w:r>
      <w:r>
        <w:rPr>
          <w:sz w:val="28"/>
          <w:szCs w:val="28"/>
        </w:rPr>
        <w:lastRenderedPageBreak/>
        <w:t>официальном сайте Администрации в информационно-телекоммуникационной сети Интернет.</w:t>
      </w:r>
    </w:p>
    <w:p w:rsidR="00067B3B" w:rsidRDefault="00067B3B" w:rsidP="00AD0BAC">
      <w:pPr>
        <w:pStyle w:val="headertext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B070CA" w:rsidRDefault="00B070CA" w:rsidP="00AD0BAC">
      <w:pPr>
        <w:pStyle w:val="header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Предложения и </w:t>
      </w:r>
      <w:r w:rsidR="00A06ED0">
        <w:rPr>
          <w:sz w:val="28"/>
          <w:szCs w:val="28"/>
        </w:rPr>
        <w:t>замечания по проекту постановления, поступившие после срока окончания проведения общественных обсуждений, не учитываются.</w:t>
      </w:r>
    </w:p>
    <w:p w:rsidR="00A06ED0" w:rsidRDefault="00A06ED0" w:rsidP="00AD0BAC">
      <w:pPr>
        <w:pStyle w:val="headertext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A06ED0" w:rsidRDefault="00A06ED0" w:rsidP="00A06ED0">
      <w:pPr>
        <w:pStyle w:val="headertext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  <w:r w:rsidRPr="00A06ED0">
        <w:rPr>
          <w:b/>
          <w:sz w:val="28"/>
          <w:szCs w:val="28"/>
        </w:rPr>
        <w:t>3. Определения результатов общественных обсуждений</w:t>
      </w:r>
    </w:p>
    <w:p w:rsidR="0079731B" w:rsidRDefault="0079731B" w:rsidP="00A06ED0">
      <w:pPr>
        <w:pStyle w:val="headertext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</w:p>
    <w:p w:rsidR="0079731B" w:rsidRDefault="0079731B" w:rsidP="0079731B">
      <w:pPr>
        <w:pStyle w:val="header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79731B">
        <w:rPr>
          <w:sz w:val="28"/>
          <w:szCs w:val="28"/>
        </w:rPr>
        <w:t xml:space="preserve">3.1. </w:t>
      </w:r>
      <w:r>
        <w:rPr>
          <w:sz w:val="28"/>
          <w:szCs w:val="28"/>
        </w:rPr>
        <w:t xml:space="preserve">Поступившие замечания и предложения по проекту постановления  включаются в итоговый документ по результатам общественных обсуждений проекта постановления. Итоговый документ составляется в форме протокола общественных обсуждений согласно приложению </w:t>
      </w:r>
      <w:r w:rsidR="007F0DEF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2 к настоящему Порядку, который подписывается Организатором. </w:t>
      </w:r>
    </w:p>
    <w:p w:rsidR="0079731B" w:rsidRDefault="0079731B" w:rsidP="0079731B">
      <w:pPr>
        <w:pStyle w:val="headertext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79731B" w:rsidRDefault="0079731B" w:rsidP="0079731B">
      <w:pPr>
        <w:pStyle w:val="header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 По результатам общественных обсуждений Организатор  осуществляет подготовку протокола не позднее 5 рабочих дней  со дня окончания проведения общественных обсуждений.</w:t>
      </w:r>
    </w:p>
    <w:p w:rsidR="00C62652" w:rsidRDefault="00C62652" w:rsidP="0079731B">
      <w:pPr>
        <w:pStyle w:val="headertext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C62652" w:rsidRDefault="00C62652" w:rsidP="0079731B">
      <w:pPr>
        <w:pStyle w:val="header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3.3. Предложения и замечания общественных обсуждений носят рекомендательный характер.</w:t>
      </w:r>
    </w:p>
    <w:p w:rsidR="00C62652" w:rsidRDefault="00C62652" w:rsidP="0079731B">
      <w:pPr>
        <w:pStyle w:val="headertext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C62652" w:rsidRDefault="00C62652" w:rsidP="0079731B">
      <w:pPr>
        <w:pStyle w:val="header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3.4. Протокол общественных обсуждений размещается Организатором на официальном сайте администрации Шенкурского муниципального района Арханг</w:t>
      </w:r>
      <w:r w:rsidR="00067B3B">
        <w:rPr>
          <w:sz w:val="28"/>
          <w:szCs w:val="28"/>
        </w:rPr>
        <w:t>ельской области в информационно-</w:t>
      </w:r>
      <w:r>
        <w:rPr>
          <w:sz w:val="28"/>
          <w:szCs w:val="28"/>
        </w:rPr>
        <w:t>телекоммуникационной сети Интернет не позднее 10 рабочих дней после окончания срока проведения общественных обсуждений.</w:t>
      </w:r>
    </w:p>
    <w:p w:rsidR="00C62652" w:rsidRDefault="00C62652" w:rsidP="0079731B">
      <w:pPr>
        <w:pStyle w:val="headertext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C62652" w:rsidRPr="0079731B" w:rsidRDefault="00C62652" w:rsidP="0079731B">
      <w:pPr>
        <w:pStyle w:val="headertext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3.5. По результатам рассмотренных предложений и замечаний Организатор дорабатывает (при необходимости)  проект постановления.</w:t>
      </w:r>
    </w:p>
    <w:p w:rsidR="00A06ED0" w:rsidRDefault="00A06ED0" w:rsidP="0079731B">
      <w:pPr>
        <w:pStyle w:val="headertext"/>
        <w:spacing w:before="0" w:beforeAutospacing="0" w:after="0" w:afterAutospacing="0"/>
        <w:ind w:firstLine="540"/>
        <w:jc w:val="both"/>
        <w:rPr>
          <w:b/>
          <w:sz w:val="28"/>
          <w:szCs w:val="28"/>
        </w:rPr>
      </w:pPr>
    </w:p>
    <w:p w:rsidR="00A06ED0" w:rsidRDefault="00A06ED0" w:rsidP="00A06ED0">
      <w:pPr>
        <w:pStyle w:val="headertext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</w:p>
    <w:p w:rsidR="00A06ED0" w:rsidRDefault="00A06ED0" w:rsidP="00A06ED0">
      <w:pPr>
        <w:pStyle w:val="headertext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</w:p>
    <w:p w:rsidR="00067B3B" w:rsidRDefault="00067B3B" w:rsidP="00A06ED0">
      <w:pPr>
        <w:pStyle w:val="headertext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</w:p>
    <w:p w:rsidR="00067B3B" w:rsidRDefault="00067B3B" w:rsidP="00A06ED0">
      <w:pPr>
        <w:pStyle w:val="headertext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</w:p>
    <w:p w:rsidR="00067B3B" w:rsidRDefault="00067B3B" w:rsidP="00A06ED0">
      <w:pPr>
        <w:pStyle w:val="headertext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</w:p>
    <w:p w:rsidR="00067B3B" w:rsidRDefault="00067B3B" w:rsidP="00A06ED0">
      <w:pPr>
        <w:pStyle w:val="headertext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</w:p>
    <w:p w:rsidR="00067B3B" w:rsidRDefault="00067B3B" w:rsidP="00A06ED0">
      <w:pPr>
        <w:pStyle w:val="headertext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</w:p>
    <w:p w:rsidR="00067B3B" w:rsidRDefault="00067B3B" w:rsidP="00A06ED0">
      <w:pPr>
        <w:pStyle w:val="headertext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</w:p>
    <w:p w:rsidR="00067B3B" w:rsidRDefault="00067B3B" w:rsidP="00A06ED0">
      <w:pPr>
        <w:pStyle w:val="headertext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</w:p>
    <w:p w:rsidR="00067B3B" w:rsidRDefault="00067B3B" w:rsidP="00A06ED0">
      <w:pPr>
        <w:pStyle w:val="headertext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</w:p>
    <w:p w:rsidR="00067B3B" w:rsidRDefault="00067B3B" w:rsidP="00A06ED0">
      <w:pPr>
        <w:pStyle w:val="headertext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</w:p>
    <w:p w:rsidR="00067B3B" w:rsidRDefault="00067B3B" w:rsidP="00A06ED0">
      <w:pPr>
        <w:pStyle w:val="headertext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</w:p>
    <w:p w:rsidR="00067B3B" w:rsidRDefault="00067B3B" w:rsidP="00A06ED0">
      <w:pPr>
        <w:pStyle w:val="headertext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</w:p>
    <w:p w:rsidR="00067B3B" w:rsidRPr="00A06ED0" w:rsidRDefault="00067B3B" w:rsidP="00A06ED0">
      <w:pPr>
        <w:pStyle w:val="headertext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068"/>
      </w:tblGrid>
      <w:tr w:rsidR="00203B11" w:rsidRPr="007F0DEF" w:rsidTr="00067B3B">
        <w:trPr>
          <w:trHeight w:val="80"/>
        </w:trPr>
        <w:tc>
          <w:tcPr>
            <w:tcW w:w="4503" w:type="dxa"/>
          </w:tcPr>
          <w:p w:rsidR="00203B11" w:rsidRPr="00CA0F70" w:rsidRDefault="00203B11" w:rsidP="00770C23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68" w:type="dxa"/>
          </w:tcPr>
          <w:p w:rsidR="00203B11" w:rsidRPr="007F0DEF" w:rsidRDefault="00CD09C4" w:rsidP="009C6306">
            <w:pPr>
              <w:tabs>
                <w:tab w:val="left" w:pos="5954"/>
              </w:tabs>
              <w:jc w:val="right"/>
              <w:rPr>
                <w:rFonts w:ascii="Times New Roman" w:hAnsi="Times New Roman"/>
              </w:rPr>
            </w:pPr>
            <w:r w:rsidRPr="007F0DEF">
              <w:rPr>
                <w:rFonts w:ascii="Times New Roman" w:hAnsi="Times New Roman"/>
              </w:rPr>
              <w:t>ПРИЛОЖЕНИЕ</w:t>
            </w:r>
            <w:r w:rsidR="00203B11" w:rsidRPr="007F0DEF">
              <w:rPr>
                <w:rFonts w:ascii="Times New Roman" w:hAnsi="Times New Roman"/>
              </w:rPr>
              <w:t xml:space="preserve">  </w:t>
            </w:r>
            <w:r w:rsidR="00105B6B" w:rsidRPr="007F0DEF">
              <w:rPr>
                <w:rFonts w:ascii="Times New Roman" w:hAnsi="Times New Roman"/>
              </w:rPr>
              <w:t xml:space="preserve">№ </w:t>
            </w:r>
            <w:r w:rsidR="009C6306" w:rsidRPr="007F0DEF">
              <w:rPr>
                <w:rFonts w:ascii="Times New Roman" w:hAnsi="Times New Roman"/>
              </w:rPr>
              <w:t>1</w:t>
            </w:r>
          </w:p>
          <w:p w:rsidR="001361AD" w:rsidRPr="007F0DEF" w:rsidRDefault="001361AD" w:rsidP="001361AD">
            <w:pPr>
              <w:pStyle w:val="ConsPlusTitle"/>
              <w:jc w:val="right"/>
              <w:outlineLvl w:val="0"/>
              <w:rPr>
                <w:b w:val="0"/>
                <w:sz w:val="22"/>
                <w:szCs w:val="22"/>
              </w:rPr>
            </w:pPr>
            <w:r w:rsidRPr="007F0DEF">
              <w:rPr>
                <w:b w:val="0"/>
                <w:sz w:val="22"/>
                <w:szCs w:val="22"/>
              </w:rPr>
              <w:t xml:space="preserve">к  Порядку проведения </w:t>
            </w:r>
            <w:proofErr w:type="gramStart"/>
            <w:r w:rsidRPr="007F0DEF">
              <w:rPr>
                <w:b w:val="0"/>
                <w:sz w:val="22"/>
                <w:szCs w:val="22"/>
              </w:rPr>
              <w:t>общественных</w:t>
            </w:r>
            <w:proofErr w:type="gramEnd"/>
          </w:p>
          <w:p w:rsidR="001361AD" w:rsidRPr="007F0DEF" w:rsidRDefault="001361AD" w:rsidP="001361AD">
            <w:pPr>
              <w:pStyle w:val="ConsPlusTitle"/>
              <w:jc w:val="right"/>
              <w:outlineLvl w:val="0"/>
              <w:rPr>
                <w:b w:val="0"/>
                <w:sz w:val="22"/>
                <w:szCs w:val="22"/>
              </w:rPr>
            </w:pPr>
            <w:r w:rsidRPr="007F0DEF">
              <w:rPr>
                <w:b w:val="0"/>
                <w:sz w:val="22"/>
                <w:szCs w:val="22"/>
              </w:rPr>
              <w:t xml:space="preserve"> обсуждений по определению границ </w:t>
            </w:r>
          </w:p>
          <w:p w:rsidR="001361AD" w:rsidRPr="007F0DEF" w:rsidRDefault="001361AD" w:rsidP="001361AD">
            <w:pPr>
              <w:pStyle w:val="ConsPlusTitle"/>
              <w:jc w:val="right"/>
              <w:outlineLvl w:val="0"/>
              <w:rPr>
                <w:b w:val="0"/>
                <w:sz w:val="22"/>
                <w:szCs w:val="22"/>
              </w:rPr>
            </w:pPr>
            <w:proofErr w:type="gramStart"/>
            <w:r w:rsidRPr="007F0DEF">
              <w:rPr>
                <w:b w:val="0"/>
                <w:sz w:val="22"/>
                <w:szCs w:val="22"/>
              </w:rPr>
              <w:t>прилегающих</w:t>
            </w:r>
            <w:r w:rsidR="00067B3B" w:rsidRPr="007F0DEF">
              <w:rPr>
                <w:b w:val="0"/>
                <w:sz w:val="22"/>
                <w:szCs w:val="22"/>
              </w:rPr>
              <w:t xml:space="preserve"> </w:t>
            </w:r>
            <w:r w:rsidRPr="007F0DEF">
              <w:rPr>
                <w:b w:val="0"/>
                <w:sz w:val="22"/>
                <w:szCs w:val="22"/>
              </w:rPr>
              <w:t>территории, на которых</w:t>
            </w:r>
            <w:proofErr w:type="gramEnd"/>
          </w:p>
          <w:p w:rsidR="001361AD" w:rsidRPr="007F0DEF" w:rsidRDefault="001361AD" w:rsidP="001361AD">
            <w:pPr>
              <w:pStyle w:val="ConsPlusTitle"/>
              <w:jc w:val="right"/>
              <w:outlineLvl w:val="0"/>
              <w:rPr>
                <w:b w:val="0"/>
                <w:sz w:val="22"/>
                <w:szCs w:val="22"/>
              </w:rPr>
            </w:pPr>
            <w:r w:rsidRPr="007F0DEF">
              <w:rPr>
                <w:b w:val="0"/>
                <w:sz w:val="22"/>
                <w:szCs w:val="22"/>
              </w:rPr>
              <w:t xml:space="preserve"> не допускается розничная продажа </w:t>
            </w:r>
          </w:p>
          <w:p w:rsidR="001361AD" w:rsidRPr="007F0DEF" w:rsidRDefault="001361AD" w:rsidP="001361AD">
            <w:pPr>
              <w:pStyle w:val="ConsPlusTitle"/>
              <w:jc w:val="right"/>
              <w:outlineLvl w:val="0"/>
              <w:rPr>
                <w:b w:val="0"/>
                <w:sz w:val="22"/>
                <w:szCs w:val="22"/>
              </w:rPr>
            </w:pPr>
            <w:r w:rsidRPr="007F0DEF">
              <w:rPr>
                <w:b w:val="0"/>
                <w:sz w:val="22"/>
                <w:szCs w:val="22"/>
              </w:rPr>
              <w:t xml:space="preserve">алкогольной продукции и </w:t>
            </w:r>
            <w:proofErr w:type="gramStart"/>
            <w:r w:rsidRPr="007F0DEF">
              <w:rPr>
                <w:b w:val="0"/>
                <w:sz w:val="22"/>
                <w:szCs w:val="22"/>
              </w:rPr>
              <w:t>розничная</w:t>
            </w:r>
            <w:proofErr w:type="gramEnd"/>
          </w:p>
          <w:p w:rsidR="001361AD" w:rsidRPr="007F0DEF" w:rsidRDefault="001361AD" w:rsidP="001361AD">
            <w:pPr>
              <w:pStyle w:val="ConsPlusTitle"/>
              <w:jc w:val="right"/>
              <w:outlineLvl w:val="0"/>
              <w:rPr>
                <w:b w:val="0"/>
                <w:sz w:val="22"/>
                <w:szCs w:val="22"/>
              </w:rPr>
            </w:pPr>
            <w:r w:rsidRPr="007F0DEF">
              <w:rPr>
                <w:b w:val="0"/>
                <w:sz w:val="22"/>
                <w:szCs w:val="22"/>
              </w:rPr>
              <w:t xml:space="preserve">продажа алкогольной продукции </w:t>
            </w:r>
            <w:proofErr w:type="gramStart"/>
            <w:r w:rsidRPr="007F0DEF">
              <w:rPr>
                <w:b w:val="0"/>
                <w:sz w:val="22"/>
                <w:szCs w:val="22"/>
              </w:rPr>
              <w:t>при</w:t>
            </w:r>
            <w:proofErr w:type="gramEnd"/>
            <w:r w:rsidRPr="007F0DEF">
              <w:rPr>
                <w:b w:val="0"/>
                <w:sz w:val="22"/>
                <w:szCs w:val="22"/>
              </w:rPr>
              <w:t xml:space="preserve"> </w:t>
            </w:r>
          </w:p>
          <w:p w:rsidR="001361AD" w:rsidRPr="007F0DEF" w:rsidRDefault="001361AD" w:rsidP="001361AD">
            <w:pPr>
              <w:pStyle w:val="ConsPlusTitle"/>
              <w:jc w:val="right"/>
              <w:outlineLvl w:val="0"/>
              <w:rPr>
                <w:b w:val="0"/>
                <w:sz w:val="22"/>
                <w:szCs w:val="22"/>
              </w:rPr>
            </w:pPr>
            <w:proofErr w:type="gramStart"/>
            <w:r w:rsidRPr="007F0DEF">
              <w:rPr>
                <w:b w:val="0"/>
                <w:sz w:val="22"/>
                <w:szCs w:val="22"/>
              </w:rPr>
              <w:t>оказании</w:t>
            </w:r>
            <w:proofErr w:type="gramEnd"/>
            <w:r w:rsidRPr="007F0DEF">
              <w:rPr>
                <w:b w:val="0"/>
                <w:sz w:val="22"/>
                <w:szCs w:val="22"/>
              </w:rPr>
              <w:t xml:space="preserve"> услуг  общественного питания, на территории Шенкурского</w:t>
            </w:r>
          </w:p>
          <w:p w:rsidR="001361AD" w:rsidRPr="007F0DEF" w:rsidRDefault="001361AD" w:rsidP="001361AD">
            <w:pPr>
              <w:pStyle w:val="ConsPlusTitle"/>
              <w:jc w:val="right"/>
              <w:outlineLvl w:val="0"/>
              <w:rPr>
                <w:b w:val="0"/>
                <w:sz w:val="22"/>
                <w:szCs w:val="22"/>
              </w:rPr>
            </w:pPr>
            <w:r w:rsidRPr="007F0DEF">
              <w:rPr>
                <w:b w:val="0"/>
                <w:sz w:val="22"/>
                <w:szCs w:val="22"/>
              </w:rPr>
              <w:t xml:space="preserve"> муниципального</w:t>
            </w:r>
            <w:r w:rsidR="00067B3B" w:rsidRPr="007F0DEF">
              <w:rPr>
                <w:b w:val="0"/>
                <w:sz w:val="22"/>
                <w:szCs w:val="22"/>
              </w:rPr>
              <w:t xml:space="preserve"> </w:t>
            </w:r>
            <w:r w:rsidRPr="007F0DEF">
              <w:rPr>
                <w:b w:val="0"/>
                <w:sz w:val="22"/>
                <w:szCs w:val="22"/>
              </w:rPr>
              <w:t>района</w:t>
            </w:r>
          </w:p>
          <w:p w:rsidR="00203B11" w:rsidRPr="007F0DEF" w:rsidRDefault="00203B11" w:rsidP="009C6306">
            <w:pPr>
              <w:tabs>
                <w:tab w:val="left" w:pos="5954"/>
              </w:tabs>
              <w:rPr>
                <w:rFonts w:ascii="Times New Roman" w:hAnsi="Times New Roman"/>
              </w:rPr>
            </w:pPr>
          </w:p>
        </w:tc>
      </w:tr>
    </w:tbl>
    <w:p w:rsidR="00065F98" w:rsidRDefault="00065F98" w:rsidP="00A06ED0">
      <w:pPr>
        <w:tabs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D09C4" w:rsidRDefault="00CD09C4" w:rsidP="00A06ED0">
      <w:pPr>
        <w:tabs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F98">
        <w:rPr>
          <w:rFonts w:ascii="Times New Roman" w:hAnsi="Times New Roman" w:cs="Times New Roman"/>
          <w:b/>
          <w:sz w:val="28"/>
          <w:szCs w:val="28"/>
        </w:rPr>
        <w:t>Оповещение о начале общественных обсуждени</w:t>
      </w:r>
      <w:r w:rsidR="00065F98" w:rsidRPr="00065F98">
        <w:rPr>
          <w:rFonts w:ascii="Times New Roman" w:hAnsi="Times New Roman" w:cs="Times New Roman"/>
          <w:b/>
          <w:sz w:val="28"/>
          <w:szCs w:val="28"/>
        </w:rPr>
        <w:t>й</w:t>
      </w:r>
    </w:p>
    <w:p w:rsidR="00065F98" w:rsidRDefault="00065F98" w:rsidP="00A06ED0">
      <w:pPr>
        <w:tabs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F98" w:rsidRDefault="00065F98" w:rsidP="00065F9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общественные обсуждения предоставляется проект постановления администрации Шенкурского муниципального района Архангельской области «Об определении границ прилегающих территорий к многоквартирным домам, на которые не допускается розничная продажа алкогольной продукции при оказании услуг общественного питания на территории Шенкурского муниципального района Архангельской области.</w:t>
      </w:r>
    </w:p>
    <w:p w:rsidR="00065F98" w:rsidRDefault="00065F98" w:rsidP="00065F9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Общественные обсуждения проводятся в соответствии</w:t>
      </w:r>
      <w:r w:rsidR="00F27167">
        <w:rPr>
          <w:rFonts w:ascii="Times New Roman" w:hAnsi="Times New Roman" w:cs="Times New Roman"/>
          <w:sz w:val="28"/>
          <w:szCs w:val="28"/>
        </w:rPr>
        <w:t xml:space="preserve">, ст.16 Федерального закона от 22.11.1995 № 171-ФЗ «О государственном регулировании производства и оборота этилового спирта, алкогольной  и спиртосодержащей продукции и об </w:t>
      </w:r>
      <w:r w:rsidR="003F4FE3">
        <w:rPr>
          <w:rFonts w:ascii="Times New Roman" w:hAnsi="Times New Roman" w:cs="Times New Roman"/>
          <w:sz w:val="28"/>
          <w:szCs w:val="28"/>
        </w:rPr>
        <w:t>ограничении потребления (распития) алкогольной продукции»,</w:t>
      </w:r>
      <w:r w:rsidR="007F0DEF" w:rsidRPr="007F0DEF">
        <w:rPr>
          <w:rFonts w:ascii="Times New Roman" w:hAnsi="Times New Roman" w:cs="Times New Roman"/>
          <w:sz w:val="28"/>
          <w:szCs w:val="28"/>
        </w:rPr>
        <w:t xml:space="preserve"> </w:t>
      </w:r>
      <w:r w:rsidR="007F0DEF">
        <w:rPr>
          <w:rFonts w:ascii="Times New Roman" w:hAnsi="Times New Roman" w:cs="Times New Roman"/>
          <w:sz w:val="28"/>
          <w:szCs w:val="28"/>
        </w:rPr>
        <w:t xml:space="preserve">с Федеральным законами от 06.10.2003  № 131-ФЗ  «Об общих принципах организации местного самоуправления в Российской Федерации», </w:t>
      </w:r>
      <w:r w:rsidR="00E16D04">
        <w:rPr>
          <w:rFonts w:ascii="Times New Roman" w:hAnsi="Times New Roman" w:cs="Times New Roman"/>
          <w:sz w:val="28"/>
          <w:szCs w:val="28"/>
        </w:rPr>
        <w:t>статьей 24 Федерального закона от 21.07.2014 № 212-ФЗ «Об основах общественного контроля в Российской Федерации</w:t>
      </w:r>
      <w:proofErr w:type="gramEnd"/>
      <w:r w:rsidR="00E16D04">
        <w:rPr>
          <w:rFonts w:ascii="Times New Roman" w:hAnsi="Times New Roman" w:cs="Times New Roman"/>
          <w:sz w:val="28"/>
          <w:szCs w:val="28"/>
        </w:rPr>
        <w:t xml:space="preserve">», </w:t>
      </w:r>
      <w:proofErr w:type="gramStart"/>
      <w:r w:rsidR="00E16D04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23.12.2020 № 2220 «Об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при оказании услуг общественного питания», </w:t>
      </w:r>
      <w:r w:rsidR="003F4FE3">
        <w:rPr>
          <w:rFonts w:ascii="Times New Roman" w:hAnsi="Times New Roman" w:cs="Times New Roman"/>
          <w:sz w:val="28"/>
          <w:szCs w:val="28"/>
        </w:rPr>
        <w:t>постановлением администрации Шенкурского муниципального ра</w:t>
      </w:r>
      <w:r w:rsidR="00C951BC">
        <w:rPr>
          <w:rFonts w:ascii="Times New Roman" w:hAnsi="Times New Roman" w:cs="Times New Roman"/>
          <w:sz w:val="28"/>
          <w:szCs w:val="28"/>
        </w:rPr>
        <w:t xml:space="preserve">йона Архангельской области от «05» июля </w:t>
      </w:r>
      <w:r w:rsidR="003F4FE3">
        <w:rPr>
          <w:rFonts w:ascii="Times New Roman" w:hAnsi="Times New Roman" w:cs="Times New Roman"/>
          <w:sz w:val="28"/>
          <w:szCs w:val="28"/>
        </w:rPr>
        <w:t>202</w:t>
      </w:r>
      <w:r w:rsidR="00E16D04">
        <w:rPr>
          <w:rFonts w:ascii="Times New Roman" w:hAnsi="Times New Roman" w:cs="Times New Roman"/>
          <w:sz w:val="28"/>
          <w:szCs w:val="28"/>
        </w:rPr>
        <w:t>1</w:t>
      </w:r>
      <w:r w:rsidR="00C951BC">
        <w:rPr>
          <w:rFonts w:ascii="Times New Roman" w:hAnsi="Times New Roman" w:cs="Times New Roman"/>
          <w:sz w:val="28"/>
          <w:szCs w:val="28"/>
        </w:rPr>
        <w:t xml:space="preserve"> г. № 348-па</w:t>
      </w:r>
      <w:r w:rsidR="003F4FE3">
        <w:rPr>
          <w:rFonts w:ascii="Times New Roman" w:hAnsi="Times New Roman" w:cs="Times New Roman"/>
          <w:sz w:val="28"/>
          <w:szCs w:val="28"/>
        </w:rPr>
        <w:t xml:space="preserve"> «Об утверждении Порядка проведения общественных обсуждений по определению границ прилегающих территорий, на которых не допускается розничная продажа</w:t>
      </w:r>
      <w:proofErr w:type="gramEnd"/>
      <w:r w:rsidR="003F4FE3">
        <w:rPr>
          <w:rFonts w:ascii="Times New Roman" w:hAnsi="Times New Roman" w:cs="Times New Roman"/>
          <w:sz w:val="28"/>
          <w:szCs w:val="28"/>
        </w:rPr>
        <w:t xml:space="preserve"> алкогольной продукции и розничная продажа алкогольной продукции при оказании услуг </w:t>
      </w:r>
      <w:r w:rsidR="00C17F7D">
        <w:rPr>
          <w:rFonts w:ascii="Times New Roman" w:hAnsi="Times New Roman" w:cs="Times New Roman"/>
          <w:sz w:val="28"/>
          <w:szCs w:val="28"/>
        </w:rPr>
        <w:t>общественного питания, на территории Шенкурского муниципального района Архангельской области</w:t>
      </w:r>
      <w:r w:rsidR="00E16D04">
        <w:rPr>
          <w:rFonts w:ascii="Times New Roman" w:hAnsi="Times New Roman" w:cs="Times New Roman"/>
          <w:sz w:val="28"/>
          <w:szCs w:val="28"/>
        </w:rPr>
        <w:t>»</w:t>
      </w:r>
      <w:r w:rsidR="00C17F7D">
        <w:rPr>
          <w:rFonts w:ascii="Times New Roman" w:hAnsi="Times New Roman" w:cs="Times New Roman"/>
          <w:sz w:val="28"/>
          <w:szCs w:val="28"/>
        </w:rPr>
        <w:t>.</w:t>
      </w:r>
    </w:p>
    <w:p w:rsidR="00C17F7D" w:rsidRDefault="00C17F7D" w:rsidP="00065F9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7F7D" w:rsidRDefault="00C17F7D" w:rsidP="00065F9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общественных обсуждений – отдел сельского хозяйства, природопользования, предпринимательства и торговли администрации Шенкурского муниципального района Архангельской области.</w:t>
      </w:r>
    </w:p>
    <w:p w:rsidR="00C17F7D" w:rsidRDefault="00C17F7D" w:rsidP="00065F9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адрес: 165160, Архангельская область, Шенкурский район, г</w:t>
      </w:r>
      <w:proofErr w:type="gramStart"/>
      <w:r>
        <w:rPr>
          <w:rFonts w:ascii="Times New Roman" w:hAnsi="Times New Roman" w:cs="Times New Roman"/>
          <w:sz w:val="28"/>
          <w:szCs w:val="28"/>
        </w:rPr>
        <w:t>.Ш</w:t>
      </w:r>
      <w:proofErr w:type="gramEnd"/>
      <w:r>
        <w:rPr>
          <w:rFonts w:ascii="Times New Roman" w:hAnsi="Times New Roman" w:cs="Times New Roman"/>
          <w:sz w:val="28"/>
          <w:szCs w:val="28"/>
        </w:rPr>
        <w:t>енкурск, ул.В.А.</w:t>
      </w:r>
      <w:r w:rsidR="00E16D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Кудрявцева, д.26.</w:t>
      </w:r>
    </w:p>
    <w:p w:rsidR="00C17F7D" w:rsidRPr="00C17F7D" w:rsidRDefault="00C17F7D" w:rsidP="00065F9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Адрес электронной почты:</w:t>
      </w:r>
      <w:r w:rsidRPr="00C17F7D">
        <w:rPr>
          <w:rFonts w:ascii="Times New Roman" w:hAnsi="Times New Roman" w:cs="Times New Roman"/>
          <w:sz w:val="28"/>
          <w:szCs w:val="28"/>
        </w:rPr>
        <w:t xml:space="preserve">  </w:t>
      </w:r>
      <w:hyperlink r:id="rId10" w:history="1">
        <w:r w:rsidRPr="00CE3AD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sh</w:t>
        </w:r>
        <w:r w:rsidRPr="00CE3AD3">
          <w:rPr>
            <w:rStyle w:val="ac"/>
            <w:rFonts w:ascii="Times New Roman" w:hAnsi="Times New Roman" w:cs="Times New Roman"/>
            <w:sz w:val="28"/>
            <w:szCs w:val="28"/>
          </w:rPr>
          <w:t>@</w:t>
        </w:r>
        <w:r w:rsidRPr="00CE3AD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shenradm</w:t>
        </w:r>
        <w:r w:rsidRPr="00CE3AD3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CE3AD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C17F7D" w:rsidRDefault="00C17F7D" w:rsidP="00065F9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телефона: 8(81851)4-14-15.</w:t>
      </w:r>
    </w:p>
    <w:p w:rsidR="00C17F7D" w:rsidRDefault="00C17F7D" w:rsidP="00065F9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7F7D" w:rsidRDefault="00D14BAE" w:rsidP="00065F9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«07</w:t>
      </w:r>
      <w:r w:rsidR="00C17F7D">
        <w:rPr>
          <w:rFonts w:ascii="Times New Roman" w:hAnsi="Times New Roman" w:cs="Times New Roman"/>
          <w:sz w:val="28"/>
          <w:szCs w:val="28"/>
        </w:rPr>
        <w:t xml:space="preserve">» </w:t>
      </w:r>
      <w:r w:rsidR="00280DEF">
        <w:rPr>
          <w:rFonts w:ascii="Times New Roman" w:hAnsi="Times New Roman" w:cs="Times New Roman"/>
          <w:sz w:val="28"/>
          <w:szCs w:val="28"/>
        </w:rPr>
        <w:t xml:space="preserve">июля </w:t>
      </w:r>
      <w:r w:rsidR="00C17F7D">
        <w:rPr>
          <w:rFonts w:ascii="Times New Roman" w:hAnsi="Times New Roman" w:cs="Times New Roman"/>
          <w:sz w:val="28"/>
          <w:szCs w:val="28"/>
        </w:rPr>
        <w:t>202</w:t>
      </w:r>
      <w:r w:rsidR="00220CCE">
        <w:rPr>
          <w:rFonts w:ascii="Times New Roman" w:hAnsi="Times New Roman" w:cs="Times New Roman"/>
          <w:sz w:val="28"/>
          <w:szCs w:val="28"/>
        </w:rPr>
        <w:t>1</w:t>
      </w:r>
      <w:r w:rsidR="00C17F7D">
        <w:rPr>
          <w:rFonts w:ascii="Times New Roman" w:hAnsi="Times New Roman" w:cs="Times New Roman"/>
          <w:sz w:val="28"/>
          <w:szCs w:val="28"/>
        </w:rPr>
        <w:t xml:space="preserve">г. проект постановления представлен на официальном сайте администрации Шенкурского муниципального района Архангельской области </w:t>
      </w:r>
      <w:r w:rsidR="00A7523F">
        <w:rPr>
          <w:rFonts w:ascii="Times New Roman" w:hAnsi="Times New Roman" w:cs="Times New Roman"/>
          <w:sz w:val="28"/>
          <w:szCs w:val="28"/>
        </w:rPr>
        <w:t>в информационно–телекоммуникационной сети Ин</w:t>
      </w:r>
      <w:r w:rsidR="00C17F7D">
        <w:rPr>
          <w:rFonts w:ascii="Times New Roman" w:hAnsi="Times New Roman" w:cs="Times New Roman"/>
          <w:sz w:val="28"/>
          <w:szCs w:val="28"/>
        </w:rPr>
        <w:t>тернет</w:t>
      </w:r>
      <w:r w:rsidR="00AA7230">
        <w:rPr>
          <w:rFonts w:ascii="Times New Roman" w:hAnsi="Times New Roman" w:cs="Times New Roman"/>
          <w:sz w:val="28"/>
          <w:szCs w:val="28"/>
        </w:rPr>
        <w:t>.</w:t>
      </w:r>
    </w:p>
    <w:p w:rsidR="00AA7230" w:rsidRDefault="00AA7230" w:rsidP="00065F9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общественных обсуждений составляет 15 календарных дней со дня размещения настоящего оповещения на официальном сайте администрации Шенкурского муниципального района Архангельской области в информационн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телекоммуникационной сети Интернет с </w:t>
      </w:r>
      <w:r w:rsidR="00D14BAE">
        <w:rPr>
          <w:rFonts w:ascii="Times New Roman" w:hAnsi="Times New Roman" w:cs="Times New Roman"/>
          <w:sz w:val="28"/>
          <w:szCs w:val="28"/>
        </w:rPr>
        <w:t>07</w:t>
      </w:r>
      <w:r w:rsidR="00280DEF">
        <w:rPr>
          <w:rFonts w:ascii="Times New Roman" w:hAnsi="Times New Roman" w:cs="Times New Roman"/>
          <w:sz w:val="28"/>
          <w:szCs w:val="28"/>
        </w:rPr>
        <w:t xml:space="preserve">.07.2021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D14BAE">
        <w:rPr>
          <w:rFonts w:ascii="Times New Roman" w:hAnsi="Times New Roman" w:cs="Times New Roman"/>
          <w:sz w:val="28"/>
          <w:szCs w:val="28"/>
        </w:rPr>
        <w:t>15</w:t>
      </w:r>
      <w:r w:rsidR="00280DEF">
        <w:rPr>
          <w:rFonts w:ascii="Times New Roman" w:hAnsi="Times New Roman" w:cs="Times New Roman"/>
          <w:sz w:val="28"/>
          <w:szCs w:val="28"/>
        </w:rPr>
        <w:t>.07.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5F5C3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года.</w:t>
      </w:r>
    </w:p>
    <w:p w:rsidR="00AA7230" w:rsidRDefault="00AA7230" w:rsidP="00065F9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7230" w:rsidRDefault="00AA7230" w:rsidP="00065F9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проведения общественных обсуждений у</w:t>
      </w:r>
      <w:r w:rsidR="00A7523F">
        <w:rPr>
          <w:rFonts w:ascii="Times New Roman" w:hAnsi="Times New Roman" w:cs="Times New Roman"/>
          <w:sz w:val="28"/>
          <w:szCs w:val="28"/>
        </w:rPr>
        <w:t>частники 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 имеют право представить свои предложения и замечания по обсуждаемому проекту постановления посредством:</w:t>
      </w:r>
    </w:p>
    <w:p w:rsidR="00AA7230" w:rsidRDefault="00E16D04" w:rsidP="00E16D0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A7230">
        <w:rPr>
          <w:rFonts w:ascii="Times New Roman" w:hAnsi="Times New Roman" w:cs="Times New Roman"/>
          <w:sz w:val="28"/>
          <w:szCs w:val="28"/>
        </w:rPr>
        <w:t xml:space="preserve">письменного обращения </w:t>
      </w:r>
      <w:r w:rsidR="00940343">
        <w:rPr>
          <w:rFonts w:ascii="Times New Roman" w:hAnsi="Times New Roman" w:cs="Times New Roman"/>
          <w:sz w:val="28"/>
          <w:szCs w:val="28"/>
        </w:rPr>
        <w:t>в администрацию Шенкурского муниципального района Архангельской области на имя Организатора;</w:t>
      </w:r>
    </w:p>
    <w:p w:rsidR="00940343" w:rsidRDefault="00E16D04" w:rsidP="00065F9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0343">
        <w:rPr>
          <w:rFonts w:ascii="Times New Roman" w:hAnsi="Times New Roman" w:cs="Times New Roman"/>
          <w:sz w:val="28"/>
          <w:szCs w:val="28"/>
        </w:rPr>
        <w:t>почтового отправления в адрес Организатора;</w:t>
      </w:r>
    </w:p>
    <w:p w:rsidR="00940343" w:rsidRDefault="00E16D04" w:rsidP="00065F9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40343">
        <w:rPr>
          <w:rFonts w:ascii="Times New Roman" w:hAnsi="Times New Roman" w:cs="Times New Roman"/>
          <w:sz w:val="28"/>
          <w:szCs w:val="28"/>
        </w:rPr>
        <w:t>направления на адрес электронной почты Организатора в информационно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0343">
        <w:rPr>
          <w:rFonts w:ascii="Times New Roman" w:hAnsi="Times New Roman" w:cs="Times New Roman"/>
          <w:sz w:val="28"/>
          <w:szCs w:val="28"/>
        </w:rPr>
        <w:t>- телекоммуникационной сети Интернет.</w:t>
      </w:r>
    </w:p>
    <w:p w:rsidR="00940343" w:rsidRDefault="00940343" w:rsidP="00065F9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0343" w:rsidRPr="00240DDB" w:rsidRDefault="00940343" w:rsidP="00065F9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Предложения и замечания, поступившие в период проведения общественных обсуждений, не позднее 5 рабочих дней  со дня окончания проведения общественного обсуждения будут рассмотрены и учтены  Организатором. Результаты общественных обсуждений и не позднее 10 рабочих дней после окончания срока проведения  общественных обсуждений будут размещены на официальном сайте администрации Шенкурского муниципального района Архангельской области в информационн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телекоммуникационной сети Интернет по адресу:</w:t>
      </w:r>
      <w:r w:rsidR="00240DDB">
        <w:rPr>
          <w:rFonts w:ascii="Times New Roman" w:hAnsi="Times New Roman" w:cs="Times New Roman"/>
          <w:sz w:val="28"/>
          <w:szCs w:val="28"/>
        </w:rPr>
        <w:t xml:space="preserve">    </w:t>
      </w:r>
      <w:hyperlink r:id="rId11" w:history="1">
        <w:r w:rsidR="00240DDB" w:rsidRPr="00CE3AD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240DDB" w:rsidRPr="00CE3AD3">
          <w:rPr>
            <w:rStyle w:val="ac"/>
            <w:rFonts w:ascii="Times New Roman" w:hAnsi="Times New Roman" w:cs="Times New Roman"/>
            <w:sz w:val="28"/>
            <w:szCs w:val="28"/>
          </w:rPr>
          <w:t>://</w:t>
        </w:r>
        <w:r w:rsidR="00240DDB" w:rsidRPr="00CE3AD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240DDB" w:rsidRPr="00CE3AD3">
          <w:rPr>
            <w:rStyle w:val="ac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240DDB" w:rsidRPr="00CE3AD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shenradm</w:t>
        </w:r>
        <w:proofErr w:type="spellEnd"/>
        <w:r w:rsidR="00240DDB" w:rsidRPr="00CE3AD3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40DDB" w:rsidRPr="00CE3AD3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240DDB" w:rsidRPr="00067B3B" w:rsidRDefault="00240DDB" w:rsidP="00065F9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0DDB" w:rsidRPr="00067B3B" w:rsidRDefault="00240DDB" w:rsidP="00065F9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16D04" w:rsidRDefault="00E16D04" w:rsidP="00240DDB">
      <w:pPr>
        <w:tabs>
          <w:tab w:val="left" w:pos="5954"/>
        </w:tabs>
        <w:jc w:val="right"/>
        <w:rPr>
          <w:rFonts w:ascii="Times New Roman" w:hAnsi="Times New Roman"/>
          <w:sz w:val="28"/>
          <w:szCs w:val="28"/>
        </w:rPr>
      </w:pPr>
    </w:p>
    <w:p w:rsidR="00E16D04" w:rsidRDefault="00E16D04" w:rsidP="00240DDB">
      <w:pPr>
        <w:tabs>
          <w:tab w:val="left" w:pos="5954"/>
        </w:tabs>
        <w:jc w:val="right"/>
        <w:rPr>
          <w:rFonts w:ascii="Times New Roman" w:hAnsi="Times New Roman"/>
          <w:sz w:val="28"/>
          <w:szCs w:val="28"/>
        </w:rPr>
      </w:pPr>
    </w:p>
    <w:p w:rsidR="00E16D04" w:rsidRDefault="00E16D04" w:rsidP="00240DDB">
      <w:pPr>
        <w:tabs>
          <w:tab w:val="left" w:pos="5954"/>
        </w:tabs>
        <w:jc w:val="right"/>
        <w:rPr>
          <w:rFonts w:ascii="Times New Roman" w:hAnsi="Times New Roman"/>
          <w:sz w:val="28"/>
          <w:szCs w:val="28"/>
        </w:rPr>
      </w:pPr>
    </w:p>
    <w:p w:rsidR="00E16D04" w:rsidRDefault="00E16D04" w:rsidP="00240DDB">
      <w:pPr>
        <w:tabs>
          <w:tab w:val="left" w:pos="5954"/>
        </w:tabs>
        <w:jc w:val="right"/>
        <w:rPr>
          <w:rFonts w:ascii="Times New Roman" w:hAnsi="Times New Roman"/>
          <w:sz w:val="28"/>
          <w:szCs w:val="28"/>
        </w:rPr>
      </w:pPr>
    </w:p>
    <w:p w:rsidR="00E16D04" w:rsidRDefault="00E16D04" w:rsidP="00240DDB">
      <w:pPr>
        <w:tabs>
          <w:tab w:val="left" w:pos="5954"/>
        </w:tabs>
        <w:jc w:val="right"/>
        <w:rPr>
          <w:rFonts w:ascii="Times New Roman" w:hAnsi="Times New Roman"/>
          <w:sz w:val="28"/>
          <w:szCs w:val="28"/>
        </w:rPr>
      </w:pPr>
    </w:p>
    <w:p w:rsidR="00E16D04" w:rsidRDefault="00E16D04" w:rsidP="00240DDB">
      <w:pPr>
        <w:tabs>
          <w:tab w:val="left" w:pos="5954"/>
        </w:tabs>
        <w:jc w:val="right"/>
        <w:rPr>
          <w:rFonts w:ascii="Times New Roman" w:hAnsi="Times New Roman"/>
          <w:sz w:val="28"/>
          <w:szCs w:val="28"/>
        </w:rPr>
      </w:pPr>
    </w:p>
    <w:p w:rsidR="00E16D04" w:rsidRDefault="00E16D04" w:rsidP="00240DDB">
      <w:pPr>
        <w:tabs>
          <w:tab w:val="left" w:pos="5954"/>
        </w:tabs>
        <w:jc w:val="right"/>
        <w:rPr>
          <w:rFonts w:ascii="Times New Roman" w:hAnsi="Times New Roman"/>
          <w:sz w:val="28"/>
          <w:szCs w:val="28"/>
        </w:rPr>
      </w:pPr>
    </w:p>
    <w:p w:rsidR="00E16D04" w:rsidRDefault="00E16D04" w:rsidP="00240DDB">
      <w:pPr>
        <w:tabs>
          <w:tab w:val="left" w:pos="5954"/>
        </w:tabs>
        <w:jc w:val="right"/>
        <w:rPr>
          <w:rFonts w:ascii="Times New Roman" w:hAnsi="Times New Roman"/>
          <w:sz w:val="28"/>
          <w:szCs w:val="28"/>
        </w:rPr>
      </w:pPr>
    </w:p>
    <w:p w:rsidR="00E16D04" w:rsidRDefault="00E16D04" w:rsidP="00240DDB">
      <w:pPr>
        <w:tabs>
          <w:tab w:val="left" w:pos="5954"/>
        </w:tabs>
        <w:jc w:val="right"/>
        <w:rPr>
          <w:rFonts w:ascii="Times New Roman" w:hAnsi="Times New Roman"/>
          <w:sz w:val="28"/>
          <w:szCs w:val="28"/>
        </w:rPr>
      </w:pPr>
    </w:p>
    <w:sectPr w:rsidR="00E16D04" w:rsidSect="0011753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DCA" w:rsidRDefault="003D2DCA" w:rsidP="007A4D85">
      <w:pPr>
        <w:spacing w:after="0" w:line="240" w:lineRule="auto"/>
      </w:pPr>
      <w:r>
        <w:separator/>
      </w:r>
    </w:p>
  </w:endnote>
  <w:endnote w:type="continuationSeparator" w:id="0">
    <w:p w:rsidR="003D2DCA" w:rsidRDefault="003D2DCA" w:rsidP="007A4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DCA" w:rsidRDefault="003D2DCA" w:rsidP="007A4D85">
      <w:pPr>
        <w:spacing w:after="0" w:line="240" w:lineRule="auto"/>
      </w:pPr>
      <w:r>
        <w:separator/>
      </w:r>
    </w:p>
  </w:footnote>
  <w:footnote w:type="continuationSeparator" w:id="0">
    <w:p w:rsidR="003D2DCA" w:rsidRDefault="003D2DCA" w:rsidP="007A4D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A093744"/>
    <w:multiLevelType w:val="hybridMultilevel"/>
    <w:tmpl w:val="07802A8E"/>
    <w:lvl w:ilvl="0" w:tplc="A4E0D1E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957F8C"/>
    <w:multiLevelType w:val="hybridMultilevel"/>
    <w:tmpl w:val="E9D2D210"/>
    <w:lvl w:ilvl="0" w:tplc="5950AAB8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9112842"/>
    <w:multiLevelType w:val="hybridMultilevel"/>
    <w:tmpl w:val="5B125482"/>
    <w:lvl w:ilvl="0" w:tplc="897C01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A774663"/>
    <w:multiLevelType w:val="hybridMultilevel"/>
    <w:tmpl w:val="82D4835A"/>
    <w:lvl w:ilvl="0" w:tplc="B6BE3A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303B09"/>
    <w:multiLevelType w:val="hybridMultilevel"/>
    <w:tmpl w:val="571AEC16"/>
    <w:lvl w:ilvl="0" w:tplc="A0B026EA">
      <w:start w:val="1"/>
      <w:numFmt w:val="decimal"/>
      <w:lvlText w:val="%1."/>
      <w:lvlJc w:val="left"/>
      <w:pPr>
        <w:ind w:left="102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1330C"/>
    <w:rsid w:val="00011030"/>
    <w:rsid w:val="00021AAB"/>
    <w:rsid w:val="00040D50"/>
    <w:rsid w:val="000452AB"/>
    <w:rsid w:val="00054159"/>
    <w:rsid w:val="00062B18"/>
    <w:rsid w:val="00065F98"/>
    <w:rsid w:val="0006739F"/>
    <w:rsid w:val="00067B3B"/>
    <w:rsid w:val="00067BB0"/>
    <w:rsid w:val="000A0DC9"/>
    <w:rsid w:val="000A5233"/>
    <w:rsid w:val="000B5B93"/>
    <w:rsid w:val="000B7D80"/>
    <w:rsid w:val="000C1C17"/>
    <w:rsid w:val="000C55DF"/>
    <w:rsid w:val="000C67A3"/>
    <w:rsid w:val="000D16EB"/>
    <w:rsid w:val="000D6C98"/>
    <w:rsid w:val="000D70F3"/>
    <w:rsid w:val="000E1220"/>
    <w:rsid w:val="000E6A51"/>
    <w:rsid w:val="00100D7D"/>
    <w:rsid w:val="00105B6B"/>
    <w:rsid w:val="001122C4"/>
    <w:rsid w:val="00114C16"/>
    <w:rsid w:val="00117537"/>
    <w:rsid w:val="001210D1"/>
    <w:rsid w:val="00121F06"/>
    <w:rsid w:val="00121F52"/>
    <w:rsid w:val="00123010"/>
    <w:rsid w:val="001361AD"/>
    <w:rsid w:val="0014042D"/>
    <w:rsid w:val="0014366E"/>
    <w:rsid w:val="00150691"/>
    <w:rsid w:val="00170B17"/>
    <w:rsid w:val="00192F4A"/>
    <w:rsid w:val="001B1421"/>
    <w:rsid w:val="001C4825"/>
    <w:rsid w:val="001E11BB"/>
    <w:rsid w:val="001E279B"/>
    <w:rsid w:val="001F7071"/>
    <w:rsid w:val="001F76EE"/>
    <w:rsid w:val="0020245F"/>
    <w:rsid w:val="00203B11"/>
    <w:rsid w:val="00212E84"/>
    <w:rsid w:val="00220CCE"/>
    <w:rsid w:val="00226482"/>
    <w:rsid w:val="0022663B"/>
    <w:rsid w:val="00240DDB"/>
    <w:rsid w:val="002424B8"/>
    <w:rsid w:val="00243AA4"/>
    <w:rsid w:val="002663B4"/>
    <w:rsid w:val="00274B1C"/>
    <w:rsid w:val="00280DEF"/>
    <w:rsid w:val="002A35A6"/>
    <w:rsid w:val="002A6ED0"/>
    <w:rsid w:val="002B1619"/>
    <w:rsid w:val="002B6FF1"/>
    <w:rsid w:val="002C219F"/>
    <w:rsid w:val="002C5E77"/>
    <w:rsid w:val="002E2AA6"/>
    <w:rsid w:val="002E3023"/>
    <w:rsid w:val="002E4924"/>
    <w:rsid w:val="002E4F2C"/>
    <w:rsid w:val="002F1498"/>
    <w:rsid w:val="003211B1"/>
    <w:rsid w:val="00326913"/>
    <w:rsid w:val="00335BC3"/>
    <w:rsid w:val="00385B7B"/>
    <w:rsid w:val="003861D9"/>
    <w:rsid w:val="003A05B0"/>
    <w:rsid w:val="003A6273"/>
    <w:rsid w:val="003B3E64"/>
    <w:rsid w:val="003C3662"/>
    <w:rsid w:val="003C589C"/>
    <w:rsid w:val="003D2C47"/>
    <w:rsid w:val="003D2DCA"/>
    <w:rsid w:val="003D4C09"/>
    <w:rsid w:val="003E0C0E"/>
    <w:rsid w:val="003F4FE3"/>
    <w:rsid w:val="003F7916"/>
    <w:rsid w:val="00410BEA"/>
    <w:rsid w:val="00422C7E"/>
    <w:rsid w:val="00436DD1"/>
    <w:rsid w:val="004615B0"/>
    <w:rsid w:val="00475E6E"/>
    <w:rsid w:val="004772B0"/>
    <w:rsid w:val="00486B4C"/>
    <w:rsid w:val="00494169"/>
    <w:rsid w:val="0049599B"/>
    <w:rsid w:val="004A0228"/>
    <w:rsid w:val="004A7BAE"/>
    <w:rsid w:val="004B39AC"/>
    <w:rsid w:val="004C20A7"/>
    <w:rsid w:val="004E2B92"/>
    <w:rsid w:val="004E38A2"/>
    <w:rsid w:val="004F4EDA"/>
    <w:rsid w:val="00516575"/>
    <w:rsid w:val="00521176"/>
    <w:rsid w:val="00532407"/>
    <w:rsid w:val="00541918"/>
    <w:rsid w:val="00566237"/>
    <w:rsid w:val="00572D86"/>
    <w:rsid w:val="005760B6"/>
    <w:rsid w:val="00576280"/>
    <w:rsid w:val="00584E34"/>
    <w:rsid w:val="00591431"/>
    <w:rsid w:val="005C4E8F"/>
    <w:rsid w:val="005D28ED"/>
    <w:rsid w:val="005D5B25"/>
    <w:rsid w:val="005F27D4"/>
    <w:rsid w:val="005F5C38"/>
    <w:rsid w:val="00601817"/>
    <w:rsid w:val="006077AB"/>
    <w:rsid w:val="0062172D"/>
    <w:rsid w:val="00623D51"/>
    <w:rsid w:val="00641840"/>
    <w:rsid w:val="00643637"/>
    <w:rsid w:val="00650CC6"/>
    <w:rsid w:val="006535C0"/>
    <w:rsid w:val="006746A0"/>
    <w:rsid w:val="00675BE7"/>
    <w:rsid w:val="0068128E"/>
    <w:rsid w:val="00692D57"/>
    <w:rsid w:val="006A2010"/>
    <w:rsid w:val="006C7C2B"/>
    <w:rsid w:val="006C7DDF"/>
    <w:rsid w:val="006D2406"/>
    <w:rsid w:val="006D6A52"/>
    <w:rsid w:val="00702397"/>
    <w:rsid w:val="00706515"/>
    <w:rsid w:val="00706AF8"/>
    <w:rsid w:val="0071186D"/>
    <w:rsid w:val="007204A6"/>
    <w:rsid w:val="00730041"/>
    <w:rsid w:val="007469DA"/>
    <w:rsid w:val="007603AF"/>
    <w:rsid w:val="0076326B"/>
    <w:rsid w:val="00770C23"/>
    <w:rsid w:val="0077311C"/>
    <w:rsid w:val="00787898"/>
    <w:rsid w:val="0079731B"/>
    <w:rsid w:val="007A4D85"/>
    <w:rsid w:val="007B1413"/>
    <w:rsid w:val="007B5FC2"/>
    <w:rsid w:val="007B6188"/>
    <w:rsid w:val="007B7603"/>
    <w:rsid w:val="007C58FB"/>
    <w:rsid w:val="007E53D8"/>
    <w:rsid w:val="007F0DEF"/>
    <w:rsid w:val="007F5CAE"/>
    <w:rsid w:val="007F613A"/>
    <w:rsid w:val="00825EA6"/>
    <w:rsid w:val="008413BE"/>
    <w:rsid w:val="00854BAE"/>
    <w:rsid w:val="008650AF"/>
    <w:rsid w:val="0088714E"/>
    <w:rsid w:val="008C6256"/>
    <w:rsid w:val="008C6D38"/>
    <w:rsid w:val="008D4112"/>
    <w:rsid w:val="008F791F"/>
    <w:rsid w:val="0090234F"/>
    <w:rsid w:val="00904BC9"/>
    <w:rsid w:val="00910CE3"/>
    <w:rsid w:val="00915D0E"/>
    <w:rsid w:val="00917064"/>
    <w:rsid w:val="00936C7A"/>
    <w:rsid w:val="00940343"/>
    <w:rsid w:val="009517A6"/>
    <w:rsid w:val="0095685E"/>
    <w:rsid w:val="00960462"/>
    <w:rsid w:val="00984407"/>
    <w:rsid w:val="009937F4"/>
    <w:rsid w:val="0099436A"/>
    <w:rsid w:val="009A010A"/>
    <w:rsid w:val="009B63EF"/>
    <w:rsid w:val="009B6924"/>
    <w:rsid w:val="009B6F61"/>
    <w:rsid w:val="009C00CD"/>
    <w:rsid w:val="009C6306"/>
    <w:rsid w:val="009D291B"/>
    <w:rsid w:val="009D5994"/>
    <w:rsid w:val="00A06ED0"/>
    <w:rsid w:val="00A2304B"/>
    <w:rsid w:val="00A23DE4"/>
    <w:rsid w:val="00A311BB"/>
    <w:rsid w:val="00A33BF2"/>
    <w:rsid w:val="00A510A3"/>
    <w:rsid w:val="00A54781"/>
    <w:rsid w:val="00A71A89"/>
    <w:rsid w:val="00A73AD5"/>
    <w:rsid w:val="00A74009"/>
    <w:rsid w:val="00A7523F"/>
    <w:rsid w:val="00A815DB"/>
    <w:rsid w:val="00A93ABC"/>
    <w:rsid w:val="00AA2684"/>
    <w:rsid w:val="00AA44EE"/>
    <w:rsid w:val="00AA7230"/>
    <w:rsid w:val="00AC393C"/>
    <w:rsid w:val="00AD0BAC"/>
    <w:rsid w:val="00B06F1F"/>
    <w:rsid w:val="00B070CA"/>
    <w:rsid w:val="00B1330C"/>
    <w:rsid w:val="00B160BE"/>
    <w:rsid w:val="00B3393E"/>
    <w:rsid w:val="00B375BB"/>
    <w:rsid w:val="00B44EEC"/>
    <w:rsid w:val="00B45D11"/>
    <w:rsid w:val="00B5353C"/>
    <w:rsid w:val="00B95B20"/>
    <w:rsid w:val="00BA795D"/>
    <w:rsid w:val="00BC0CB0"/>
    <w:rsid w:val="00BD1096"/>
    <w:rsid w:val="00BD1A58"/>
    <w:rsid w:val="00BE2BE7"/>
    <w:rsid w:val="00BE564F"/>
    <w:rsid w:val="00BF1F61"/>
    <w:rsid w:val="00BF630D"/>
    <w:rsid w:val="00BF6FD3"/>
    <w:rsid w:val="00C07D0E"/>
    <w:rsid w:val="00C17F7D"/>
    <w:rsid w:val="00C24578"/>
    <w:rsid w:val="00C3784F"/>
    <w:rsid w:val="00C46B88"/>
    <w:rsid w:val="00C62652"/>
    <w:rsid w:val="00C67168"/>
    <w:rsid w:val="00C81C01"/>
    <w:rsid w:val="00C93D3E"/>
    <w:rsid w:val="00C951BC"/>
    <w:rsid w:val="00C97590"/>
    <w:rsid w:val="00CA0F70"/>
    <w:rsid w:val="00CA7306"/>
    <w:rsid w:val="00CB2598"/>
    <w:rsid w:val="00CD09C4"/>
    <w:rsid w:val="00CD48AD"/>
    <w:rsid w:val="00CE2402"/>
    <w:rsid w:val="00D06374"/>
    <w:rsid w:val="00D126B5"/>
    <w:rsid w:val="00D14BAE"/>
    <w:rsid w:val="00D157EC"/>
    <w:rsid w:val="00D16F9B"/>
    <w:rsid w:val="00D2409F"/>
    <w:rsid w:val="00D31277"/>
    <w:rsid w:val="00D406F5"/>
    <w:rsid w:val="00D41912"/>
    <w:rsid w:val="00D6332D"/>
    <w:rsid w:val="00D65622"/>
    <w:rsid w:val="00D71525"/>
    <w:rsid w:val="00D76B50"/>
    <w:rsid w:val="00D949BC"/>
    <w:rsid w:val="00D97B36"/>
    <w:rsid w:val="00DA44A5"/>
    <w:rsid w:val="00DB70C3"/>
    <w:rsid w:val="00DC480E"/>
    <w:rsid w:val="00DD039D"/>
    <w:rsid w:val="00DD1606"/>
    <w:rsid w:val="00DD765F"/>
    <w:rsid w:val="00DF3F47"/>
    <w:rsid w:val="00E04EAA"/>
    <w:rsid w:val="00E0568C"/>
    <w:rsid w:val="00E1179E"/>
    <w:rsid w:val="00E16D04"/>
    <w:rsid w:val="00E43202"/>
    <w:rsid w:val="00E523F2"/>
    <w:rsid w:val="00E57AE2"/>
    <w:rsid w:val="00E703C4"/>
    <w:rsid w:val="00E818E3"/>
    <w:rsid w:val="00E8686C"/>
    <w:rsid w:val="00E96039"/>
    <w:rsid w:val="00EB3A82"/>
    <w:rsid w:val="00EB4E2D"/>
    <w:rsid w:val="00EB5C11"/>
    <w:rsid w:val="00ED3AAB"/>
    <w:rsid w:val="00ED744B"/>
    <w:rsid w:val="00EE1390"/>
    <w:rsid w:val="00EE20B6"/>
    <w:rsid w:val="00EE5810"/>
    <w:rsid w:val="00EE5917"/>
    <w:rsid w:val="00EE63A8"/>
    <w:rsid w:val="00EF464B"/>
    <w:rsid w:val="00EF79BE"/>
    <w:rsid w:val="00F13C75"/>
    <w:rsid w:val="00F16442"/>
    <w:rsid w:val="00F27167"/>
    <w:rsid w:val="00F33A5E"/>
    <w:rsid w:val="00F35626"/>
    <w:rsid w:val="00F41302"/>
    <w:rsid w:val="00F4715D"/>
    <w:rsid w:val="00F5416B"/>
    <w:rsid w:val="00F62004"/>
    <w:rsid w:val="00F64059"/>
    <w:rsid w:val="00F85606"/>
    <w:rsid w:val="00F865EC"/>
    <w:rsid w:val="00F9766B"/>
    <w:rsid w:val="00F97F6B"/>
    <w:rsid w:val="00FA1D9F"/>
    <w:rsid w:val="00FA54B2"/>
    <w:rsid w:val="00FB1251"/>
    <w:rsid w:val="00FB3F02"/>
    <w:rsid w:val="00FB55E8"/>
    <w:rsid w:val="00FC48FE"/>
    <w:rsid w:val="00FD6549"/>
    <w:rsid w:val="00FE285C"/>
    <w:rsid w:val="00FE2A72"/>
    <w:rsid w:val="00FE6A74"/>
    <w:rsid w:val="00FF6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1D9"/>
  </w:style>
  <w:style w:type="paragraph" w:styleId="1">
    <w:name w:val="heading 1"/>
    <w:basedOn w:val="a"/>
    <w:next w:val="a"/>
    <w:link w:val="10"/>
    <w:qFormat/>
    <w:rsid w:val="00584E34"/>
    <w:pPr>
      <w:keepNext/>
      <w:tabs>
        <w:tab w:val="num" w:pos="720"/>
      </w:tabs>
      <w:spacing w:after="0" w:line="240" w:lineRule="auto"/>
      <w:ind w:left="720" w:hanging="720"/>
      <w:jc w:val="right"/>
      <w:outlineLvl w:val="0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3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330C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A4D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7A4D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7A4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A4D85"/>
  </w:style>
  <w:style w:type="paragraph" w:styleId="a7">
    <w:name w:val="footer"/>
    <w:basedOn w:val="a"/>
    <w:link w:val="a8"/>
    <w:uiPriority w:val="99"/>
    <w:semiHidden/>
    <w:unhideWhenUsed/>
    <w:rsid w:val="007A4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A4D85"/>
  </w:style>
  <w:style w:type="table" w:styleId="a9">
    <w:name w:val="Table Grid"/>
    <w:basedOn w:val="a1"/>
    <w:uiPriority w:val="59"/>
    <w:rsid w:val="007A4D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A4D85"/>
    <w:pPr>
      <w:ind w:left="720"/>
      <w:contextualSpacing/>
    </w:pPr>
  </w:style>
  <w:style w:type="character" w:customStyle="1" w:styleId="11">
    <w:name w:val="Знак Знак1"/>
    <w:basedOn w:val="a0"/>
    <w:rsid w:val="006C7DDF"/>
    <w:rPr>
      <w:sz w:val="28"/>
      <w:lang w:val="en-US" w:bidi="ar-SA"/>
    </w:rPr>
  </w:style>
  <w:style w:type="character" w:customStyle="1" w:styleId="10">
    <w:name w:val="Заголовок 1 Знак"/>
    <w:basedOn w:val="a0"/>
    <w:link w:val="1"/>
    <w:rsid w:val="00584E34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Normal">
    <w:name w:val="ConsNormal"/>
    <w:rsid w:val="00584E34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ab">
    <w:name w:val="Содержимое таблицы"/>
    <w:basedOn w:val="a"/>
    <w:rsid w:val="00584E3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Nonformat">
    <w:name w:val="ConsPlusNonformat"/>
    <w:uiPriority w:val="99"/>
    <w:rsid w:val="00F4715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formattext">
    <w:name w:val="formattext"/>
    <w:basedOn w:val="a"/>
    <w:rsid w:val="00D76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7F61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5C4E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fontstyle01">
    <w:name w:val="fontstyle01"/>
    <w:basedOn w:val="a0"/>
    <w:rsid w:val="00117537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styleId="ac">
    <w:name w:val="Hyperlink"/>
    <w:basedOn w:val="a0"/>
    <w:uiPriority w:val="99"/>
    <w:unhideWhenUsed/>
    <w:rsid w:val="000B7D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/shenradm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h@shenradm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h@shenr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833E6F7-74AA-4D2F-A676-E473D2747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1802</Words>
  <Characters>10276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РайАдм - Григорьева Наталья Клавдиевна</cp:lastModifiedBy>
  <cp:revision>5</cp:revision>
  <cp:lastPrinted>2021-06-22T06:30:00Z</cp:lastPrinted>
  <dcterms:created xsi:type="dcterms:W3CDTF">2021-07-06T12:14:00Z</dcterms:created>
  <dcterms:modified xsi:type="dcterms:W3CDTF">2021-07-06T12:28:00Z</dcterms:modified>
</cp:coreProperties>
</file>